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44" w:rsidRPr="00223344" w:rsidRDefault="00223344" w:rsidP="00223344">
      <w:pPr>
        <w:spacing w:after="0" w:line="240" w:lineRule="auto"/>
        <w:jc w:val="center"/>
        <w:rPr>
          <w:rFonts w:ascii="Verdana" w:eastAsia="Times New Roman" w:hAnsi="Verdana" w:cs="Times New Roman"/>
          <w:b/>
          <w:color w:val="000000"/>
          <w:sz w:val="24"/>
          <w:szCs w:val="20"/>
          <w:lang w:eastAsia="en-GB"/>
        </w:rPr>
      </w:pPr>
      <w:bookmarkStart w:id="0" w:name="_GoBack"/>
      <w:r w:rsidRPr="00223344">
        <w:rPr>
          <w:rFonts w:ascii="Verdana" w:eastAsia="Times New Roman" w:hAnsi="Verdana" w:cs="Times New Roman"/>
          <w:b/>
          <w:color w:val="000000"/>
          <w:sz w:val="24"/>
          <w:szCs w:val="20"/>
          <w:lang w:eastAsia="en-GB"/>
        </w:rPr>
        <w:t>Funding Allocation for previous years</w:t>
      </w:r>
    </w:p>
    <w:bookmarkEnd w:id="0"/>
    <w:p w:rsidR="00223344" w:rsidRPr="00223344" w:rsidRDefault="00223344" w:rsidP="00223344">
      <w:pPr>
        <w:numPr>
          <w:ilvl w:val="0"/>
          <w:numId w:val="1"/>
        </w:numPr>
        <w:spacing w:before="100" w:beforeAutospacing="1" w:after="100" w:afterAutospacing="1" w:line="240" w:lineRule="auto"/>
        <w:rPr>
          <w:rFonts w:ascii="Verdana" w:eastAsia="Times New Roman" w:hAnsi="Verdana" w:cs="Times New Roman"/>
          <w:color w:val="000000"/>
          <w:sz w:val="20"/>
          <w:szCs w:val="20"/>
          <w:lang w:eastAsia="en-GB"/>
        </w:rPr>
      </w:pPr>
      <w:r w:rsidRPr="00223344">
        <w:rPr>
          <w:rFonts w:ascii="Verdana" w:eastAsia="Times New Roman" w:hAnsi="Verdana" w:cs="Times New Roman"/>
          <w:color w:val="000000"/>
          <w:sz w:val="20"/>
          <w:szCs w:val="20"/>
          <w:lang w:eastAsia="en-GB"/>
        </w:rPr>
        <w:t>2013/14 = £8760 received</w:t>
      </w:r>
    </w:p>
    <w:p w:rsidR="00223344" w:rsidRPr="00223344" w:rsidRDefault="00223344" w:rsidP="00223344">
      <w:pPr>
        <w:numPr>
          <w:ilvl w:val="0"/>
          <w:numId w:val="1"/>
        </w:numPr>
        <w:spacing w:before="100" w:beforeAutospacing="1" w:after="100" w:afterAutospacing="1" w:line="240" w:lineRule="auto"/>
        <w:rPr>
          <w:rFonts w:ascii="Verdana" w:eastAsia="Times New Roman" w:hAnsi="Verdana" w:cs="Times New Roman"/>
          <w:color w:val="000000"/>
          <w:sz w:val="20"/>
          <w:szCs w:val="20"/>
          <w:lang w:eastAsia="en-GB"/>
        </w:rPr>
      </w:pPr>
      <w:r w:rsidRPr="00223344">
        <w:rPr>
          <w:rFonts w:ascii="Verdana" w:eastAsia="Times New Roman" w:hAnsi="Verdana" w:cs="Times New Roman"/>
          <w:color w:val="000000"/>
          <w:sz w:val="20"/>
          <w:szCs w:val="20"/>
          <w:lang w:eastAsia="en-GB"/>
        </w:rPr>
        <w:t>2014/15 = £7649 received</w:t>
      </w:r>
    </w:p>
    <w:p w:rsidR="00223344" w:rsidRPr="00223344" w:rsidRDefault="00223344" w:rsidP="00223344">
      <w:pPr>
        <w:numPr>
          <w:ilvl w:val="0"/>
          <w:numId w:val="1"/>
        </w:numPr>
        <w:spacing w:before="100" w:beforeAutospacing="1" w:after="100" w:afterAutospacing="1" w:line="240" w:lineRule="auto"/>
        <w:rPr>
          <w:rFonts w:ascii="Verdana" w:eastAsia="Times New Roman" w:hAnsi="Verdana" w:cs="Times New Roman"/>
          <w:color w:val="000000"/>
          <w:sz w:val="20"/>
          <w:szCs w:val="20"/>
          <w:lang w:eastAsia="en-GB"/>
        </w:rPr>
      </w:pPr>
      <w:r w:rsidRPr="00223344">
        <w:rPr>
          <w:rFonts w:ascii="Verdana" w:eastAsia="Times New Roman" w:hAnsi="Verdana" w:cs="Times New Roman"/>
          <w:color w:val="000000"/>
          <w:sz w:val="20"/>
          <w:szCs w:val="20"/>
          <w:lang w:eastAsia="en-GB"/>
        </w:rPr>
        <w:t>2015/16 £8450</w:t>
      </w:r>
    </w:p>
    <w:p w:rsidR="00223344" w:rsidRPr="00223344" w:rsidRDefault="00223344" w:rsidP="00223344">
      <w:pPr>
        <w:spacing w:after="0" w:line="240" w:lineRule="auto"/>
        <w:rPr>
          <w:rFonts w:ascii="Verdana" w:eastAsia="Times New Roman" w:hAnsi="Verdana" w:cs="Times New Roman"/>
          <w:color w:val="000000"/>
          <w:sz w:val="20"/>
          <w:szCs w:val="20"/>
          <w:lang w:eastAsia="en-GB"/>
        </w:rPr>
      </w:pPr>
      <w:r w:rsidRPr="00223344">
        <w:rPr>
          <w:rFonts w:ascii="Verdana" w:eastAsia="Times New Roman" w:hAnsi="Verdana" w:cs="Times New Roman"/>
          <w:color w:val="000000"/>
          <w:sz w:val="20"/>
          <w:szCs w:val="20"/>
          <w:lang w:eastAsia="en-GB"/>
        </w:rPr>
        <w:br/>
      </w:r>
      <w:r w:rsidRPr="00223344">
        <w:rPr>
          <w:rFonts w:ascii="Verdana" w:eastAsia="Times New Roman" w:hAnsi="Verdana" w:cs="Times New Roman"/>
          <w:b/>
          <w:bCs/>
          <w:color w:val="000000"/>
          <w:sz w:val="20"/>
          <w:szCs w:val="20"/>
          <w:lang w:eastAsia="en-GB"/>
        </w:rPr>
        <w:t>Sports Premium 2014/2015 - New Sustainable All Weather Sports Pitch</w:t>
      </w:r>
      <w:r w:rsidRPr="00223344">
        <w:rPr>
          <w:rFonts w:ascii="Verdana" w:eastAsia="Times New Roman" w:hAnsi="Verdana" w:cs="Times New Roman"/>
          <w:color w:val="000000"/>
          <w:sz w:val="20"/>
          <w:szCs w:val="20"/>
          <w:lang w:eastAsia="en-GB"/>
        </w:rPr>
        <w:br/>
      </w:r>
      <w:r w:rsidRPr="00223344">
        <w:rPr>
          <w:rFonts w:ascii="Verdana" w:eastAsia="Times New Roman" w:hAnsi="Verdana" w:cs="Times New Roman"/>
          <w:color w:val="000000"/>
          <w:sz w:val="20"/>
          <w:szCs w:val="20"/>
          <w:lang w:eastAsia="en-GB"/>
        </w:rPr>
        <w:br/>
        <w:t xml:space="preserve">We are very pleased that finally our new playground extension facility was been installed over the Autumn half term. This has been funded by Government sports funding, before-school-club donations and historical funds from sports clubs run by staff. It is a sustainable all weather permeable asphalt pitch and has extended the </w:t>
      </w:r>
      <w:proofErr w:type="spellStart"/>
      <w:r w:rsidRPr="00223344">
        <w:rPr>
          <w:rFonts w:ascii="Verdana" w:eastAsia="Times New Roman" w:hAnsi="Verdana" w:cs="Times New Roman"/>
          <w:color w:val="000000"/>
          <w:sz w:val="20"/>
          <w:szCs w:val="20"/>
          <w:lang w:eastAsia="en-GB"/>
        </w:rPr>
        <w:t>play ground</w:t>
      </w:r>
      <w:proofErr w:type="spellEnd"/>
      <w:r w:rsidRPr="00223344">
        <w:rPr>
          <w:rFonts w:ascii="Verdana" w:eastAsia="Times New Roman" w:hAnsi="Verdana" w:cs="Times New Roman"/>
          <w:color w:val="000000"/>
          <w:sz w:val="20"/>
          <w:szCs w:val="20"/>
          <w:lang w:eastAsia="en-GB"/>
        </w:rPr>
        <w:t xml:space="preserve"> to allow more games to take place in break time, as well as giving us a permanent facility for tennis, basketball and football. The impact this will have on the whole school will be tremendous, with a decrease in behavioural incidences, learning focus will improve in class, as well as all pupils being given opportunities in sport that were previously unobtainable due to our lack of facilities. The old playground has also </w:t>
      </w:r>
      <w:proofErr w:type="gramStart"/>
      <w:r w:rsidRPr="00223344">
        <w:rPr>
          <w:rFonts w:ascii="Verdana" w:eastAsia="Times New Roman" w:hAnsi="Verdana" w:cs="Times New Roman"/>
          <w:color w:val="000000"/>
          <w:sz w:val="20"/>
          <w:szCs w:val="20"/>
          <w:lang w:eastAsia="en-GB"/>
        </w:rPr>
        <w:t>has</w:t>
      </w:r>
      <w:proofErr w:type="gramEnd"/>
      <w:r w:rsidRPr="00223344">
        <w:rPr>
          <w:rFonts w:ascii="Verdana" w:eastAsia="Times New Roman" w:hAnsi="Verdana" w:cs="Times New Roman"/>
          <w:color w:val="000000"/>
          <w:sz w:val="20"/>
          <w:szCs w:val="20"/>
          <w:lang w:eastAsia="en-GB"/>
        </w:rPr>
        <w:t xml:space="preserve"> the sport pitch lines re-done and new fun games markings have been provided. The fun markings were selected with the help of the children in the School Council and funded by the Friends. We hope that this permanent sustainable facility will benefit children now and in many years to come. By using the sports funding strategically we have been able to provide our children and future generations of children with an </w:t>
      </w:r>
      <w:proofErr w:type="spellStart"/>
      <w:r w:rsidRPr="00223344">
        <w:rPr>
          <w:rFonts w:ascii="Verdana" w:eastAsia="Times New Roman" w:hAnsi="Verdana" w:cs="Times New Roman"/>
          <w:color w:val="000000"/>
          <w:sz w:val="20"/>
          <w:szCs w:val="20"/>
          <w:lang w:eastAsia="en-GB"/>
        </w:rPr>
        <w:t>all weather</w:t>
      </w:r>
      <w:proofErr w:type="spellEnd"/>
      <w:r w:rsidRPr="00223344">
        <w:rPr>
          <w:rFonts w:ascii="Verdana" w:eastAsia="Times New Roman" w:hAnsi="Verdana" w:cs="Times New Roman"/>
          <w:color w:val="000000"/>
          <w:sz w:val="20"/>
          <w:szCs w:val="20"/>
          <w:lang w:eastAsia="en-GB"/>
        </w:rPr>
        <w:t xml:space="preserve"> sports facility.</w:t>
      </w:r>
      <w:r w:rsidRPr="00223344">
        <w:rPr>
          <w:rFonts w:ascii="Verdana" w:eastAsia="Times New Roman" w:hAnsi="Verdana" w:cs="Times New Roman"/>
          <w:color w:val="000000"/>
          <w:sz w:val="20"/>
          <w:szCs w:val="20"/>
          <w:lang w:eastAsia="en-GB"/>
        </w:rPr>
        <w:br/>
      </w:r>
      <w:r w:rsidRPr="00223344">
        <w:rPr>
          <w:rFonts w:ascii="Verdana" w:eastAsia="Times New Roman" w:hAnsi="Verdana" w:cs="Times New Roman"/>
          <w:color w:val="000000"/>
          <w:sz w:val="20"/>
          <w:szCs w:val="20"/>
          <w:lang w:eastAsia="en-GB"/>
        </w:rPr>
        <w:br/>
        <w:t xml:space="preserve">In addition we used Sports Premium money 2014/2015 was spent on training our new PE Co-ordinator, and a Fencing Club, which we operated free-of-charge. We also have </w:t>
      </w:r>
      <w:proofErr w:type="gramStart"/>
      <w:r w:rsidRPr="00223344">
        <w:rPr>
          <w:rFonts w:ascii="Verdana" w:eastAsia="Times New Roman" w:hAnsi="Verdana" w:cs="Times New Roman"/>
          <w:color w:val="000000"/>
          <w:sz w:val="20"/>
          <w:szCs w:val="20"/>
          <w:lang w:eastAsia="en-GB"/>
        </w:rPr>
        <w:t>ran</w:t>
      </w:r>
      <w:proofErr w:type="gramEnd"/>
      <w:r w:rsidRPr="00223344">
        <w:rPr>
          <w:rFonts w:ascii="Verdana" w:eastAsia="Times New Roman" w:hAnsi="Verdana" w:cs="Times New Roman"/>
          <w:color w:val="000000"/>
          <w:sz w:val="20"/>
          <w:szCs w:val="20"/>
          <w:lang w:eastAsia="en-GB"/>
        </w:rPr>
        <w:t xml:space="preserve"> and continue to run a variety of sporting clubs that are open to children of different ages. Including a gym club, tennis club and hockey club. Sports participation has increased with more children have more opportunity to partake in a sport they would not have had the opportunity to before.</w:t>
      </w:r>
      <w:r w:rsidRPr="00223344">
        <w:rPr>
          <w:rFonts w:ascii="Verdana" w:eastAsia="Times New Roman" w:hAnsi="Verdana" w:cs="Times New Roman"/>
          <w:color w:val="000000"/>
          <w:sz w:val="20"/>
          <w:szCs w:val="20"/>
          <w:lang w:eastAsia="en-GB"/>
        </w:rPr>
        <w:br/>
      </w:r>
      <w:r w:rsidRPr="00223344">
        <w:rPr>
          <w:rFonts w:ascii="Verdana" w:eastAsia="Times New Roman" w:hAnsi="Verdana" w:cs="Times New Roman"/>
          <w:color w:val="000000"/>
          <w:sz w:val="20"/>
          <w:szCs w:val="20"/>
          <w:lang w:eastAsia="en-GB"/>
        </w:rPr>
        <w:br/>
      </w:r>
      <w:r w:rsidRPr="00223344">
        <w:rPr>
          <w:rFonts w:ascii="Verdana" w:eastAsia="Times New Roman" w:hAnsi="Verdana" w:cs="Times New Roman"/>
          <w:color w:val="000000"/>
          <w:sz w:val="20"/>
          <w:szCs w:val="20"/>
          <w:lang w:eastAsia="en-GB"/>
        </w:rPr>
        <w:br/>
      </w:r>
      <w:r w:rsidRPr="00223344">
        <w:rPr>
          <w:rFonts w:ascii="Verdana" w:eastAsia="Times New Roman" w:hAnsi="Verdana" w:cs="Times New Roman"/>
          <w:b/>
          <w:bCs/>
          <w:color w:val="000000"/>
          <w:sz w:val="24"/>
          <w:szCs w:val="24"/>
          <w:u w:val="single"/>
          <w:lang w:eastAsia="en-GB"/>
        </w:rPr>
        <w:t>Healthy Lifestyle</w:t>
      </w:r>
      <w:r w:rsidRPr="00223344">
        <w:rPr>
          <w:rFonts w:ascii="Verdana" w:eastAsia="Times New Roman" w:hAnsi="Verdana" w:cs="Times New Roman"/>
          <w:color w:val="000000"/>
          <w:sz w:val="20"/>
          <w:szCs w:val="20"/>
          <w:lang w:eastAsia="en-GB"/>
        </w:rPr>
        <w:br/>
      </w:r>
      <w:r w:rsidRPr="00223344">
        <w:rPr>
          <w:rFonts w:ascii="Verdana" w:eastAsia="Times New Roman" w:hAnsi="Verdana" w:cs="Times New Roman"/>
          <w:color w:val="000000"/>
          <w:sz w:val="20"/>
          <w:szCs w:val="20"/>
          <w:lang w:eastAsia="en-GB"/>
        </w:rPr>
        <w:br/>
        <w:t>In addition to this the children in Class 1 were given the choice to pick a topic in the 2015 winter term, and they choose Healthy Eating. While the children study healthy eating in class this is complimented through exercise and play on the new playing pitch.</w:t>
      </w:r>
    </w:p>
    <w:p w:rsidR="00186EAA" w:rsidRDefault="00186EAA"/>
    <w:sectPr w:rsidR="00186E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B7A56"/>
    <w:multiLevelType w:val="multilevel"/>
    <w:tmpl w:val="0354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44"/>
    <w:rsid w:val="00186EAA"/>
    <w:rsid w:val="00223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1D68"/>
  <w15:chartTrackingRefBased/>
  <w15:docId w15:val="{B9D63692-939E-4836-8E3A-FFF94FFA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439076">
      <w:bodyDiv w:val="1"/>
      <w:marLeft w:val="0"/>
      <w:marRight w:val="0"/>
      <w:marTop w:val="0"/>
      <w:marBottom w:val="0"/>
      <w:divBdr>
        <w:top w:val="none" w:sz="0" w:space="0" w:color="auto"/>
        <w:left w:val="none" w:sz="0" w:space="0" w:color="auto"/>
        <w:bottom w:val="none" w:sz="0" w:space="0" w:color="auto"/>
        <w:right w:val="none" w:sz="0" w:space="0" w:color="auto"/>
      </w:divBdr>
      <w:divsChild>
        <w:div w:id="1812940435">
          <w:marLeft w:val="0"/>
          <w:marRight w:val="0"/>
          <w:marTop w:val="0"/>
          <w:marBottom w:val="0"/>
          <w:divBdr>
            <w:top w:val="none" w:sz="0" w:space="0" w:color="auto"/>
            <w:left w:val="none" w:sz="0" w:space="0" w:color="auto"/>
            <w:bottom w:val="none" w:sz="0" w:space="0" w:color="auto"/>
            <w:right w:val="none" w:sz="0" w:space="0" w:color="auto"/>
          </w:divBdr>
        </w:div>
        <w:div w:id="1900633906">
          <w:marLeft w:val="0"/>
          <w:marRight w:val="0"/>
          <w:marTop w:val="0"/>
          <w:marBottom w:val="0"/>
          <w:divBdr>
            <w:top w:val="none" w:sz="0" w:space="0" w:color="auto"/>
            <w:left w:val="none" w:sz="0" w:space="0" w:color="auto"/>
            <w:bottom w:val="none" w:sz="0" w:space="0" w:color="auto"/>
            <w:right w:val="none" w:sz="0" w:space="0" w:color="auto"/>
          </w:divBdr>
        </w:div>
        <w:div w:id="514685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 Yaxham Church of England Voluntary Aided Primary School</dc:creator>
  <cp:keywords/>
  <dc:description/>
  <cp:lastModifiedBy>Head - Yaxham Church of England Voluntary Aided Primary School</cp:lastModifiedBy>
  <cp:revision>1</cp:revision>
  <dcterms:created xsi:type="dcterms:W3CDTF">2020-10-04T16:06:00Z</dcterms:created>
  <dcterms:modified xsi:type="dcterms:W3CDTF">2020-10-04T16:07:00Z</dcterms:modified>
</cp:coreProperties>
</file>