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0099" w14:textId="77777777" w:rsidR="004E29F8" w:rsidRDefault="004E29F8" w:rsidP="004E29F8"/>
    <w:p w14:paraId="75D49D88" w14:textId="77777777" w:rsidR="004E29F8" w:rsidRPr="00CA7D60" w:rsidRDefault="004E29F8" w:rsidP="004E29F8">
      <w:pPr>
        <w:spacing w:after="0"/>
        <w:jc w:val="right"/>
        <w:rPr>
          <w:rFonts w:ascii="Comic Sans MS" w:hAnsi="Comic Sans MS"/>
          <w:color w:val="0000FF"/>
          <w:sz w:val="18"/>
          <w:szCs w:val="18"/>
        </w:rPr>
      </w:pPr>
      <w:r>
        <w:rPr>
          <w:noProof/>
          <w:lang w:eastAsia="en-GB"/>
        </w:rPr>
        <w:drawing>
          <wp:anchor distT="0" distB="0" distL="114300" distR="114300" simplePos="0" relativeHeight="251659264" behindDoc="0" locked="0" layoutInCell="0" allowOverlap="1" wp14:anchorId="4F0987CE" wp14:editId="3BABB969">
            <wp:simplePos x="0" y="0"/>
            <wp:positionH relativeFrom="column">
              <wp:posOffset>-32385</wp:posOffset>
            </wp:positionH>
            <wp:positionV relativeFrom="paragraph">
              <wp:posOffset>-274320</wp:posOffset>
            </wp:positionV>
            <wp:extent cx="1737360" cy="171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color w:val="0000FF"/>
          <w:sz w:val="18"/>
          <w:szCs w:val="18"/>
        </w:rPr>
        <w:t>Yaxham Church of England (</w:t>
      </w:r>
      <w:proofErr w:type="gramStart"/>
      <w:r w:rsidRPr="00CA7D60">
        <w:rPr>
          <w:rFonts w:ascii="Comic Sans MS" w:hAnsi="Comic Sans MS"/>
          <w:color w:val="0000FF"/>
          <w:sz w:val="18"/>
          <w:szCs w:val="18"/>
        </w:rPr>
        <w:t>VA)  Primary</w:t>
      </w:r>
      <w:proofErr w:type="gramEnd"/>
      <w:r w:rsidRPr="00CA7D60">
        <w:rPr>
          <w:rFonts w:ascii="Comic Sans MS" w:hAnsi="Comic Sans MS"/>
          <w:color w:val="0000FF"/>
          <w:sz w:val="18"/>
          <w:szCs w:val="18"/>
        </w:rPr>
        <w:t xml:space="preserve"> School</w:t>
      </w:r>
    </w:p>
    <w:p w14:paraId="78AC7432" w14:textId="77777777" w:rsidR="004E29F8" w:rsidRPr="00CA7D60" w:rsidRDefault="004E29F8" w:rsidP="004E29F8">
      <w:pPr>
        <w:spacing w:after="0"/>
        <w:jc w:val="right"/>
        <w:rPr>
          <w:rFonts w:ascii="Comic Sans MS" w:hAnsi="Comic Sans MS"/>
          <w:sz w:val="18"/>
          <w:szCs w:val="18"/>
        </w:rPr>
      </w:pPr>
      <w:r w:rsidRPr="00CA7D60">
        <w:rPr>
          <w:sz w:val="18"/>
          <w:szCs w:val="18"/>
        </w:rPr>
        <w:tab/>
      </w:r>
      <w:r w:rsidRPr="00CA7D60">
        <w:rPr>
          <w:sz w:val="18"/>
          <w:szCs w:val="18"/>
        </w:rPr>
        <w:tab/>
      </w:r>
      <w:r w:rsidRPr="00CA7D60">
        <w:rPr>
          <w:sz w:val="18"/>
          <w:szCs w:val="18"/>
        </w:rPr>
        <w:tab/>
      </w:r>
      <w:r w:rsidRPr="00CA7D60">
        <w:rPr>
          <w:sz w:val="18"/>
          <w:szCs w:val="18"/>
        </w:rPr>
        <w:tab/>
      </w:r>
      <w:r w:rsidRPr="00CA7D60">
        <w:rPr>
          <w:sz w:val="18"/>
          <w:szCs w:val="18"/>
        </w:rPr>
        <w:tab/>
      </w:r>
      <w:r w:rsidRPr="00CA7D60">
        <w:rPr>
          <w:rFonts w:ascii="Comic Sans MS" w:hAnsi="Comic Sans MS"/>
          <w:sz w:val="18"/>
          <w:szCs w:val="18"/>
        </w:rPr>
        <w:t xml:space="preserve"> Clint Green, Yaxham, Dereham, Norfolk, NR19 1RU</w:t>
      </w:r>
    </w:p>
    <w:p w14:paraId="0AF2A3DE"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Tel. 01362 692033</w:t>
      </w:r>
    </w:p>
    <w:p w14:paraId="19853F50"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e-mail: </w:t>
      </w:r>
      <w:hyperlink r:id="rId6" w:history="1">
        <w:r w:rsidRPr="00CA7D60">
          <w:rPr>
            <w:rStyle w:val="Hyperlink"/>
            <w:rFonts w:ascii="Comic Sans MS" w:hAnsi="Comic Sans MS"/>
            <w:sz w:val="18"/>
            <w:szCs w:val="18"/>
          </w:rPr>
          <w:t>office@yaxham.norfolk.sch.uk</w:t>
        </w:r>
      </w:hyperlink>
      <w:r w:rsidRPr="00CA7D60">
        <w:rPr>
          <w:rFonts w:ascii="Comic Sans MS" w:hAnsi="Comic Sans MS"/>
          <w:sz w:val="18"/>
          <w:szCs w:val="18"/>
        </w:rPr>
        <w:t xml:space="preserve"> </w:t>
      </w:r>
    </w:p>
    <w:p w14:paraId="27DA945D"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w:t>
      </w:r>
      <w:hyperlink r:id="rId7" w:history="1">
        <w:r w:rsidRPr="003148D3">
          <w:rPr>
            <w:rStyle w:val="Hyperlink"/>
            <w:rFonts w:ascii="Comic Sans MS" w:hAnsi="Comic Sans MS"/>
            <w:sz w:val="18"/>
            <w:szCs w:val="18"/>
          </w:rPr>
          <w:t>www.yaxhamprimaryschool.co.uk</w:t>
        </w:r>
      </w:hyperlink>
    </w:p>
    <w:p w14:paraId="077A8563" w14:textId="77777777" w:rsidR="004E29F8" w:rsidRDefault="004E29F8" w:rsidP="004A076C">
      <w:pPr>
        <w:spacing w:after="0"/>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p>
    <w:p w14:paraId="025BD307" w14:textId="77777777" w:rsidR="004E29F8" w:rsidRPr="00CA7D60" w:rsidRDefault="004E29F8" w:rsidP="004E29F8">
      <w:pPr>
        <w:spacing w:after="0"/>
        <w:jc w:val="right"/>
        <w:rPr>
          <w:rFonts w:ascii="Comic Sans MS" w:hAnsi="Comic Sans MS"/>
          <w:sz w:val="18"/>
          <w:szCs w:val="18"/>
        </w:rPr>
      </w:pPr>
      <w:r w:rsidRPr="00CA7D60">
        <w:rPr>
          <w:rFonts w:ascii="Comic Sans MS" w:hAnsi="Comic Sans MS"/>
          <w:sz w:val="18"/>
          <w:szCs w:val="18"/>
        </w:rPr>
        <w:t xml:space="preserve"> </w:t>
      </w:r>
      <w:r>
        <w:rPr>
          <w:rFonts w:ascii="Comic Sans MS" w:hAnsi="Comic Sans MS"/>
          <w:sz w:val="18"/>
          <w:szCs w:val="18"/>
        </w:rPr>
        <w:t>Headteacher: Mrs Jennie Müller</w:t>
      </w:r>
    </w:p>
    <w:p w14:paraId="17BB5F87" w14:textId="77777777" w:rsidR="004E29F8" w:rsidRDefault="004E29F8" w:rsidP="004E29F8">
      <w:pPr>
        <w:spacing w:after="0"/>
        <w:jc w:val="right"/>
        <w:rPr>
          <w:rFonts w:ascii="Comic Sans MS" w:hAnsi="Comic Sans MS"/>
          <w:sz w:val="18"/>
          <w:szCs w:val="18"/>
        </w:rPr>
      </w:pP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r>
      <w:r w:rsidRPr="00CA7D60">
        <w:rPr>
          <w:rFonts w:ascii="Comic Sans MS" w:hAnsi="Comic Sans MS"/>
          <w:sz w:val="18"/>
          <w:szCs w:val="18"/>
        </w:rPr>
        <w:tab/>
        <w:t xml:space="preserve">      Chair of Governors: </w:t>
      </w:r>
      <w:r>
        <w:rPr>
          <w:rFonts w:ascii="Comic Sans MS" w:hAnsi="Comic Sans MS"/>
          <w:sz w:val="18"/>
          <w:szCs w:val="18"/>
        </w:rPr>
        <w:t xml:space="preserve">Mrs </w:t>
      </w:r>
      <w:r w:rsidR="00B50D99">
        <w:rPr>
          <w:rFonts w:ascii="Comic Sans MS" w:hAnsi="Comic Sans MS"/>
          <w:sz w:val="18"/>
          <w:szCs w:val="18"/>
        </w:rPr>
        <w:t>Michelle Parnell</w:t>
      </w:r>
    </w:p>
    <w:p w14:paraId="0A4C896D" w14:textId="552D7CB3" w:rsidR="00FC565C" w:rsidRDefault="00F30916" w:rsidP="00FF5AEB">
      <w:pPr>
        <w:spacing w:after="0"/>
        <w:jc w:val="right"/>
        <w:rPr>
          <w:rFonts w:ascii="Comic Sans MS" w:hAnsi="Comic Sans MS"/>
          <w:sz w:val="18"/>
          <w:szCs w:val="18"/>
        </w:rPr>
      </w:pPr>
      <w:r>
        <w:rPr>
          <w:rFonts w:ascii="Comic Sans MS" w:hAnsi="Comic Sans MS"/>
          <w:sz w:val="18"/>
          <w:szCs w:val="18"/>
        </w:rPr>
        <w:t>1</w:t>
      </w:r>
      <w:r w:rsidRPr="00F30916">
        <w:rPr>
          <w:rFonts w:ascii="Comic Sans MS" w:hAnsi="Comic Sans MS"/>
          <w:sz w:val="18"/>
          <w:szCs w:val="18"/>
          <w:vertAlign w:val="superscript"/>
        </w:rPr>
        <w:t>st</w:t>
      </w:r>
      <w:r>
        <w:rPr>
          <w:rFonts w:ascii="Comic Sans MS" w:hAnsi="Comic Sans MS"/>
          <w:sz w:val="18"/>
          <w:szCs w:val="18"/>
        </w:rPr>
        <w:t xml:space="preserve"> September</w:t>
      </w:r>
      <w:r w:rsidR="009306C2">
        <w:rPr>
          <w:rFonts w:ascii="Comic Sans MS" w:hAnsi="Comic Sans MS"/>
          <w:sz w:val="18"/>
          <w:szCs w:val="18"/>
        </w:rPr>
        <w:t xml:space="preserve"> </w:t>
      </w:r>
      <w:r w:rsidR="00FF5AEB">
        <w:rPr>
          <w:rFonts w:ascii="Comic Sans MS" w:hAnsi="Comic Sans MS"/>
          <w:sz w:val="18"/>
          <w:szCs w:val="18"/>
        </w:rPr>
        <w:t>2020</w:t>
      </w:r>
    </w:p>
    <w:p w14:paraId="3540DABD" w14:textId="77777777" w:rsidR="00FF5AEB" w:rsidRDefault="00FF5AEB" w:rsidP="00FF5AEB">
      <w:pPr>
        <w:shd w:val="clear" w:color="auto" w:fill="FFFFFF"/>
        <w:rPr>
          <w:rFonts w:eastAsia="Times New Roman"/>
          <w:color w:val="212121"/>
        </w:rPr>
      </w:pPr>
      <w:r>
        <w:rPr>
          <w:rFonts w:eastAsia="Times New Roman"/>
          <w:color w:val="212121"/>
        </w:rPr>
        <w:t xml:space="preserve">Dear Parents, </w:t>
      </w:r>
    </w:p>
    <w:p w14:paraId="5D41E9F3" w14:textId="35A0A425" w:rsidR="00F30916" w:rsidRDefault="00F30916" w:rsidP="00FF5AEB">
      <w:pPr>
        <w:shd w:val="clear" w:color="auto" w:fill="FFFFFF"/>
        <w:rPr>
          <w:rFonts w:eastAsia="Times New Roman"/>
          <w:color w:val="212121"/>
        </w:rPr>
      </w:pPr>
      <w:r>
        <w:rPr>
          <w:rFonts w:eastAsia="Times New Roman"/>
          <w:color w:val="212121"/>
        </w:rPr>
        <w:t xml:space="preserve">I hope you have enjoyed a lovely summer break. As I am sure you can imagine, we are looking forward to </w:t>
      </w:r>
      <w:r w:rsidR="004B5DE0">
        <w:rPr>
          <w:rFonts w:eastAsia="Times New Roman"/>
          <w:color w:val="212121"/>
        </w:rPr>
        <w:t>welcoming the</w:t>
      </w:r>
      <w:r>
        <w:rPr>
          <w:rFonts w:eastAsia="Times New Roman"/>
          <w:color w:val="212121"/>
        </w:rPr>
        <w:t xml:space="preserve"> children back in school more than ever before. We understand that there will be mixed feelings amongst you, we will do all we can to support those of you who </w:t>
      </w:r>
      <w:r w:rsidR="00C72C43">
        <w:rPr>
          <w:rFonts w:eastAsia="Times New Roman"/>
          <w:color w:val="212121"/>
        </w:rPr>
        <w:t xml:space="preserve">are worried as we all settle into the new routine and support everyone to feel happy and safe. </w:t>
      </w:r>
    </w:p>
    <w:p w14:paraId="6D3DC686" w14:textId="516EF9C6" w:rsidR="00C72C43" w:rsidRPr="00C72C43" w:rsidRDefault="00C72C43" w:rsidP="00C72C43">
      <w:pPr>
        <w:shd w:val="clear" w:color="auto" w:fill="FFFFFF"/>
        <w:rPr>
          <w:rFonts w:eastAsia="Times New Roman"/>
          <w:color w:val="212121"/>
        </w:rPr>
      </w:pPr>
      <w:r>
        <w:rPr>
          <w:rFonts w:eastAsia="Times New Roman"/>
          <w:color w:val="212121"/>
        </w:rPr>
        <w:t>As you may be aware, guidance to schools was updated at the end of last week, this guidance didn’t change to</w:t>
      </w:r>
      <w:r w:rsidR="00D017D7">
        <w:rPr>
          <w:rFonts w:eastAsia="Times New Roman"/>
          <w:color w:val="212121"/>
        </w:rPr>
        <w:t>o</w:t>
      </w:r>
      <w:r>
        <w:rPr>
          <w:rFonts w:eastAsia="Times New Roman"/>
          <w:color w:val="212121"/>
        </w:rPr>
        <w:t xml:space="preserve"> significantly for primary schools and we are therefore able to go ahead with the risk assessment approved by governors. We will continue to review and reflect to ensure that policy and procedure works well, and is updated based on the latest guidance.  As we open in September it is most important for us is to ensure that:</w:t>
      </w:r>
    </w:p>
    <w:p w14:paraId="75F5ED4D" w14:textId="724F5B0F" w:rsidR="00C72C43" w:rsidRPr="00C72C43" w:rsidRDefault="00C72C43" w:rsidP="00C72C43">
      <w:pPr>
        <w:pStyle w:val="Default"/>
        <w:numPr>
          <w:ilvl w:val="0"/>
          <w:numId w:val="16"/>
        </w:numPr>
        <w:spacing w:after="37"/>
        <w:rPr>
          <w:rFonts w:asciiTheme="minorHAnsi" w:hAnsiTheme="minorHAnsi" w:cstheme="minorHAnsi"/>
          <w:sz w:val="22"/>
          <w:szCs w:val="22"/>
        </w:rPr>
      </w:pPr>
      <w:r>
        <w:rPr>
          <w:rFonts w:asciiTheme="minorHAnsi" w:hAnsiTheme="minorHAnsi" w:cstheme="minorHAnsi"/>
          <w:sz w:val="22"/>
          <w:szCs w:val="22"/>
        </w:rPr>
        <w:t>P</w:t>
      </w:r>
      <w:r w:rsidRPr="00C72C43">
        <w:rPr>
          <w:rFonts w:asciiTheme="minorHAnsi" w:hAnsiTheme="minorHAnsi" w:cstheme="minorHAnsi"/>
          <w:sz w:val="22"/>
          <w:szCs w:val="22"/>
        </w:rPr>
        <w:t xml:space="preserve">eople who are ill or have been asked to isolate stay at home </w:t>
      </w:r>
    </w:p>
    <w:p w14:paraId="769D8F17" w14:textId="39AC4661" w:rsidR="00C72C43" w:rsidRPr="00C72C43" w:rsidRDefault="00C72C43" w:rsidP="00C72C43">
      <w:pPr>
        <w:pStyle w:val="Default"/>
        <w:numPr>
          <w:ilvl w:val="0"/>
          <w:numId w:val="16"/>
        </w:numPr>
        <w:spacing w:after="37"/>
        <w:rPr>
          <w:rFonts w:asciiTheme="minorHAnsi" w:hAnsiTheme="minorHAnsi" w:cstheme="minorHAnsi"/>
          <w:sz w:val="22"/>
          <w:szCs w:val="22"/>
        </w:rPr>
      </w:pPr>
      <w:r>
        <w:rPr>
          <w:rFonts w:asciiTheme="minorHAnsi" w:hAnsiTheme="minorHAnsi" w:cstheme="minorHAnsi"/>
          <w:sz w:val="22"/>
          <w:szCs w:val="22"/>
        </w:rPr>
        <w:t>E</w:t>
      </w:r>
      <w:r w:rsidRPr="00C72C43">
        <w:rPr>
          <w:rFonts w:asciiTheme="minorHAnsi" w:hAnsiTheme="minorHAnsi" w:cstheme="minorHAnsi"/>
          <w:sz w:val="22"/>
          <w:szCs w:val="22"/>
        </w:rPr>
        <w:t xml:space="preserve">nhanced cleaning arrangements </w:t>
      </w:r>
      <w:r>
        <w:rPr>
          <w:rFonts w:asciiTheme="minorHAnsi" w:hAnsiTheme="minorHAnsi" w:cstheme="minorHAnsi"/>
          <w:sz w:val="22"/>
          <w:szCs w:val="22"/>
        </w:rPr>
        <w:t>and</w:t>
      </w:r>
      <w:r w:rsidRPr="00C72C43">
        <w:rPr>
          <w:rFonts w:asciiTheme="minorHAnsi" w:hAnsiTheme="minorHAnsi" w:cstheme="minorHAnsi"/>
          <w:sz w:val="22"/>
          <w:szCs w:val="22"/>
        </w:rPr>
        <w:t xml:space="preserve"> universal hygiene measures </w:t>
      </w:r>
      <w:r>
        <w:rPr>
          <w:rFonts w:asciiTheme="minorHAnsi" w:hAnsiTheme="minorHAnsi" w:cstheme="minorHAnsi"/>
          <w:sz w:val="22"/>
          <w:szCs w:val="22"/>
        </w:rPr>
        <w:t>are place</w:t>
      </w:r>
    </w:p>
    <w:p w14:paraId="025DE122" w14:textId="208A1F42" w:rsidR="00C72C43" w:rsidRDefault="00C72C43" w:rsidP="00C72C43">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S</w:t>
      </w:r>
      <w:r w:rsidRPr="00C72C43">
        <w:rPr>
          <w:rFonts w:asciiTheme="minorHAnsi" w:hAnsiTheme="minorHAnsi" w:cstheme="minorHAnsi"/>
          <w:sz w:val="22"/>
          <w:szCs w:val="22"/>
        </w:rPr>
        <w:t xml:space="preserve">taff and families </w:t>
      </w:r>
      <w:r>
        <w:rPr>
          <w:rFonts w:asciiTheme="minorHAnsi" w:hAnsiTheme="minorHAnsi" w:cstheme="minorHAnsi"/>
          <w:sz w:val="22"/>
          <w:szCs w:val="22"/>
        </w:rPr>
        <w:t xml:space="preserve">engage </w:t>
      </w:r>
      <w:r w:rsidRPr="00C72C43">
        <w:rPr>
          <w:rFonts w:asciiTheme="minorHAnsi" w:hAnsiTheme="minorHAnsi" w:cstheme="minorHAnsi"/>
          <w:sz w:val="22"/>
          <w:szCs w:val="22"/>
        </w:rPr>
        <w:t xml:space="preserve">with NHS Test and Trace services </w:t>
      </w:r>
    </w:p>
    <w:p w14:paraId="6DDDF92C" w14:textId="77777777" w:rsidR="00C72C43" w:rsidRDefault="00C72C43" w:rsidP="004B5DE0">
      <w:pPr>
        <w:pStyle w:val="Default"/>
        <w:rPr>
          <w:rFonts w:asciiTheme="minorHAnsi" w:hAnsiTheme="minorHAnsi" w:cstheme="minorHAnsi"/>
          <w:sz w:val="22"/>
          <w:szCs w:val="22"/>
        </w:rPr>
      </w:pPr>
    </w:p>
    <w:p w14:paraId="56864BB8" w14:textId="2BAA8493" w:rsidR="00C72C43" w:rsidRDefault="00C72C43" w:rsidP="00C72C43">
      <w:pPr>
        <w:pStyle w:val="Default"/>
        <w:rPr>
          <w:rFonts w:asciiTheme="minorHAnsi" w:hAnsiTheme="minorHAnsi" w:cstheme="minorHAnsi"/>
          <w:sz w:val="22"/>
          <w:szCs w:val="22"/>
        </w:rPr>
      </w:pPr>
      <w:r>
        <w:rPr>
          <w:rFonts w:asciiTheme="minorHAnsi" w:hAnsiTheme="minorHAnsi" w:cstheme="minorHAnsi"/>
          <w:sz w:val="22"/>
          <w:szCs w:val="22"/>
        </w:rPr>
        <w:t>Within the school day we must:</w:t>
      </w:r>
    </w:p>
    <w:p w14:paraId="47ACCC06" w14:textId="77777777" w:rsidR="004B5DE0" w:rsidRPr="00C72C43" w:rsidRDefault="004B5DE0" w:rsidP="00C72C43">
      <w:pPr>
        <w:pStyle w:val="Default"/>
        <w:rPr>
          <w:rFonts w:asciiTheme="minorHAnsi" w:hAnsiTheme="minorHAnsi" w:cstheme="minorHAnsi"/>
          <w:sz w:val="22"/>
          <w:szCs w:val="22"/>
        </w:rPr>
      </w:pPr>
    </w:p>
    <w:p w14:paraId="57A859D9" w14:textId="043D1A65" w:rsidR="00C72C43" w:rsidRPr="00C72C43" w:rsidRDefault="00C72C43" w:rsidP="00C72C43">
      <w:pPr>
        <w:pStyle w:val="Default"/>
        <w:numPr>
          <w:ilvl w:val="0"/>
          <w:numId w:val="16"/>
        </w:numPr>
        <w:spacing w:after="35"/>
        <w:rPr>
          <w:rFonts w:asciiTheme="minorHAnsi" w:hAnsiTheme="minorHAnsi" w:cstheme="minorHAnsi"/>
          <w:sz w:val="22"/>
          <w:szCs w:val="22"/>
        </w:rPr>
      </w:pPr>
      <w:r w:rsidRPr="00C72C43">
        <w:rPr>
          <w:rFonts w:asciiTheme="minorHAnsi" w:hAnsiTheme="minorHAnsi" w:cstheme="minorHAnsi"/>
          <w:sz w:val="22"/>
          <w:szCs w:val="22"/>
        </w:rPr>
        <w:t xml:space="preserve">Minimise the number of contacts that </w:t>
      </w:r>
      <w:r>
        <w:rPr>
          <w:rFonts w:asciiTheme="minorHAnsi" w:hAnsiTheme="minorHAnsi" w:cstheme="minorHAnsi"/>
          <w:sz w:val="22"/>
          <w:szCs w:val="22"/>
        </w:rPr>
        <w:t>children</w:t>
      </w:r>
      <w:r w:rsidRPr="00C72C43">
        <w:rPr>
          <w:rFonts w:asciiTheme="minorHAnsi" w:hAnsiTheme="minorHAnsi" w:cstheme="minorHAnsi"/>
          <w:sz w:val="22"/>
          <w:szCs w:val="22"/>
        </w:rPr>
        <w:t xml:space="preserve"> and staff have during the school day and maximise distancing between those in school </w:t>
      </w:r>
    </w:p>
    <w:p w14:paraId="20050E45" w14:textId="0E93D03C" w:rsidR="00C72C43" w:rsidRPr="00C72C43" w:rsidRDefault="00C72C43" w:rsidP="00C72C43">
      <w:pPr>
        <w:pStyle w:val="Default"/>
        <w:numPr>
          <w:ilvl w:val="0"/>
          <w:numId w:val="16"/>
        </w:numPr>
        <w:spacing w:after="35"/>
        <w:rPr>
          <w:rFonts w:asciiTheme="minorHAnsi" w:hAnsiTheme="minorHAnsi" w:cstheme="minorHAnsi"/>
          <w:sz w:val="22"/>
          <w:szCs w:val="22"/>
        </w:rPr>
      </w:pPr>
      <w:r w:rsidRPr="00C72C43">
        <w:rPr>
          <w:rFonts w:asciiTheme="minorHAnsi" w:hAnsiTheme="minorHAnsi" w:cstheme="minorHAnsi"/>
          <w:sz w:val="22"/>
          <w:szCs w:val="22"/>
        </w:rPr>
        <w:t xml:space="preserve">Minimise the potential for cross contamination </w:t>
      </w:r>
    </w:p>
    <w:p w14:paraId="2B27B32F" w14:textId="77777777" w:rsidR="00C72C43" w:rsidRDefault="00C72C43" w:rsidP="00C72C43">
      <w:pPr>
        <w:pStyle w:val="Default"/>
        <w:rPr>
          <w:sz w:val="23"/>
          <w:szCs w:val="23"/>
        </w:rPr>
      </w:pPr>
    </w:p>
    <w:p w14:paraId="69834850" w14:textId="6181E2B4" w:rsidR="00FF5AEB" w:rsidRDefault="00690591" w:rsidP="00FF5AEB">
      <w:pPr>
        <w:shd w:val="clear" w:color="auto" w:fill="FFFFFF"/>
        <w:rPr>
          <w:rFonts w:eastAsia="Times New Roman"/>
          <w:color w:val="212121"/>
        </w:rPr>
      </w:pPr>
      <w:r>
        <w:rPr>
          <w:rFonts w:eastAsia="Times New Roman"/>
          <w:color w:val="212121"/>
        </w:rPr>
        <w:t>As always we have tried to make our plans in</w:t>
      </w:r>
      <w:r w:rsidR="00C72C43">
        <w:rPr>
          <w:rFonts w:eastAsia="Times New Roman"/>
          <w:color w:val="212121"/>
        </w:rPr>
        <w:t xml:space="preserve"> the best interest of everyone and we are aware that many of you will have more than one child, work, and other school times to juggle but the risk is expected to be with us for a long while yet so we need our plans to be sustainable throughout the school year. </w:t>
      </w:r>
      <w:r>
        <w:rPr>
          <w:rFonts w:eastAsia="Times New Roman"/>
          <w:color w:val="212121"/>
        </w:rPr>
        <w:t xml:space="preserve">The guidelines are very clear that contact between adults </w:t>
      </w:r>
      <w:r w:rsidR="00EC7CE8">
        <w:rPr>
          <w:rFonts w:eastAsia="Times New Roman"/>
          <w:color w:val="212121"/>
        </w:rPr>
        <w:t>needs to be kept to a minimum so staggered times will re</w:t>
      </w:r>
      <w:r w:rsidR="00C72C43">
        <w:rPr>
          <w:rFonts w:eastAsia="Times New Roman"/>
          <w:color w:val="212121"/>
        </w:rPr>
        <w:t>main for the foreseeable future.</w:t>
      </w:r>
      <w:r w:rsidR="00EC7CE8">
        <w:rPr>
          <w:rFonts w:eastAsia="Times New Roman"/>
          <w:color w:val="212121"/>
        </w:rPr>
        <w:t xml:space="preserve"> </w:t>
      </w:r>
    </w:p>
    <w:p w14:paraId="6C7A0C3D" w14:textId="4BBCE9D2" w:rsidR="00FF5AEB" w:rsidRDefault="00C72C43" w:rsidP="00FF5AEB">
      <w:pPr>
        <w:shd w:val="clear" w:color="auto" w:fill="FFFFFF"/>
        <w:rPr>
          <w:rFonts w:eastAsia="Times New Roman"/>
          <w:color w:val="212121"/>
        </w:rPr>
      </w:pPr>
      <w:r>
        <w:rPr>
          <w:rFonts w:eastAsia="Times New Roman"/>
          <w:color w:val="212121"/>
        </w:rPr>
        <w:t>When they return on Monday, c</w:t>
      </w:r>
      <w:r w:rsidR="004208B6">
        <w:rPr>
          <w:rFonts w:eastAsia="Times New Roman"/>
          <w:color w:val="212121"/>
        </w:rPr>
        <w:t xml:space="preserve">hildren will be based back in class groups. Furniture will be rearranged </w:t>
      </w:r>
      <w:r w:rsidR="00A54D16">
        <w:rPr>
          <w:rFonts w:eastAsia="Times New Roman"/>
          <w:color w:val="212121"/>
        </w:rPr>
        <w:t xml:space="preserve">to ensure children face the front of the room, rather than each other. (This will be slightly different for our youngest children in Hedgehogs.) Teachers will share photographs of the classrooms on Tapestry on Friday so that the children know what to expect.  </w:t>
      </w:r>
    </w:p>
    <w:p w14:paraId="711CDBC8" w14:textId="78F006A5" w:rsidR="00FF5AEB" w:rsidRPr="00216917" w:rsidRDefault="00FF5AEB" w:rsidP="00FF5AEB">
      <w:pPr>
        <w:shd w:val="clear" w:color="auto" w:fill="FFFFFF"/>
        <w:rPr>
          <w:rFonts w:eastAsia="Times New Roman"/>
          <w:b/>
          <w:color w:val="212121"/>
        </w:rPr>
      </w:pPr>
      <w:r w:rsidRPr="00216917">
        <w:rPr>
          <w:rFonts w:eastAsia="Times New Roman"/>
          <w:b/>
          <w:color w:val="212121"/>
        </w:rPr>
        <w:t xml:space="preserve">Classes </w:t>
      </w:r>
    </w:p>
    <w:p w14:paraId="7B287233" w14:textId="5EA7422A" w:rsidR="00FF5AEB" w:rsidRDefault="00FF5AEB" w:rsidP="00FF5AE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t>Children will be in their own class groups</w:t>
      </w:r>
      <w:r w:rsidR="00A54D16">
        <w:rPr>
          <w:rFonts w:eastAsia="Times New Roman"/>
          <w:color w:val="212121"/>
        </w:rPr>
        <w:t>.</w:t>
      </w:r>
      <w:r w:rsidRPr="00216917">
        <w:rPr>
          <w:rFonts w:eastAsia="Times New Roman"/>
          <w:color w:val="212121"/>
        </w:rPr>
        <w:t xml:space="preserve"> </w:t>
      </w:r>
    </w:p>
    <w:p w14:paraId="59B21A1E" w14:textId="0F532A7F" w:rsidR="00FF5AEB" w:rsidRDefault="00FF5AEB" w:rsidP="00FF5AE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lastRenderedPageBreak/>
        <w:t xml:space="preserve">They will remain in their </w:t>
      </w:r>
      <w:r w:rsidR="00A54D16">
        <w:rPr>
          <w:rFonts w:eastAsia="Times New Roman"/>
          <w:color w:val="212121"/>
        </w:rPr>
        <w:t xml:space="preserve">class with the same staff </w:t>
      </w:r>
      <w:r w:rsidRPr="00216917">
        <w:rPr>
          <w:rFonts w:eastAsia="Times New Roman"/>
          <w:color w:val="212121"/>
        </w:rPr>
        <w:t xml:space="preserve">(the class teacher and a teaching assistant) and children. </w:t>
      </w:r>
    </w:p>
    <w:p w14:paraId="20A0DA06" w14:textId="231BBFC1" w:rsidR="00FF5AEB" w:rsidRDefault="00D80C9B" w:rsidP="00FF5AEB">
      <w:pPr>
        <w:pStyle w:val="ListParagraph"/>
        <w:numPr>
          <w:ilvl w:val="0"/>
          <w:numId w:val="8"/>
        </w:numPr>
        <w:shd w:val="clear" w:color="auto" w:fill="FFFFFF"/>
        <w:spacing w:after="0" w:line="240" w:lineRule="auto"/>
        <w:rPr>
          <w:rFonts w:eastAsia="Times New Roman"/>
          <w:color w:val="212121"/>
        </w:rPr>
      </w:pPr>
      <w:r>
        <w:rPr>
          <w:rFonts w:eastAsia="Times New Roman"/>
          <w:color w:val="212121"/>
        </w:rPr>
        <w:t>Badgers and Foxes</w:t>
      </w:r>
      <w:r w:rsidR="00FF5AEB" w:rsidRPr="00216917">
        <w:rPr>
          <w:rFonts w:eastAsia="Times New Roman"/>
          <w:color w:val="212121"/>
        </w:rPr>
        <w:t xml:space="preserve"> will have lunch in </w:t>
      </w:r>
      <w:r w:rsidR="00A54D16">
        <w:rPr>
          <w:rFonts w:eastAsia="Times New Roman"/>
          <w:color w:val="212121"/>
        </w:rPr>
        <w:t>their classroom,</w:t>
      </w:r>
      <w:r w:rsidR="00FF5AEB" w:rsidRPr="00216917">
        <w:rPr>
          <w:rFonts w:eastAsia="Times New Roman"/>
          <w:color w:val="212121"/>
        </w:rPr>
        <w:t xml:space="preserve"> </w:t>
      </w:r>
      <w:r>
        <w:rPr>
          <w:rFonts w:eastAsia="Times New Roman"/>
          <w:color w:val="212121"/>
        </w:rPr>
        <w:t>Hedgehogs and Squirrels will eat in the hall. T</w:t>
      </w:r>
      <w:r w:rsidR="00FF5AEB" w:rsidRPr="00216917">
        <w:rPr>
          <w:rFonts w:eastAsia="Times New Roman"/>
          <w:color w:val="212121"/>
        </w:rPr>
        <w:t>his wi</w:t>
      </w:r>
      <w:r>
        <w:rPr>
          <w:rFonts w:eastAsia="Times New Roman"/>
          <w:color w:val="212121"/>
        </w:rPr>
        <w:t xml:space="preserve">ll be pack lunch only initially. We hope to add hot food later in the term. </w:t>
      </w:r>
    </w:p>
    <w:p w14:paraId="04FA8437" w14:textId="36C710FB" w:rsidR="00FF5AEB" w:rsidRPr="00D80C9B" w:rsidRDefault="00FF5AEB" w:rsidP="00D80C9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t xml:space="preserve">A lunch time supervisor will join </w:t>
      </w:r>
      <w:r w:rsidR="00D80C9B" w:rsidRPr="00216917">
        <w:rPr>
          <w:rFonts w:eastAsia="Times New Roman"/>
          <w:color w:val="212121"/>
        </w:rPr>
        <w:t>them;</w:t>
      </w:r>
      <w:r w:rsidRPr="00216917">
        <w:rPr>
          <w:rFonts w:eastAsia="Times New Roman"/>
          <w:color w:val="212121"/>
        </w:rPr>
        <w:t xml:space="preserve"> this will be a member of staff assigned to that </w:t>
      </w:r>
      <w:r w:rsidR="00D80C9B">
        <w:rPr>
          <w:rFonts w:eastAsia="Times New Roman"/>
          <w:color w:val="212121"/>
        </w:rPr>
        <w:t>class.</w:t>
      </w:r>
    </w:p>
    <w:p w14:paraId="172AC69D" w14:textId="596CA1CC" w:rsidR="00FF5AEB" w:rsidRPr="00C72C43" w:rsidRDefault="00D80C9B" w:rsidP="00C72C43">
      <w:pPr>
        <w:pStyle w:val="ListParagraph"/>
        <w:numPr>
          <w:ilvl w:val="0"/>
          <w:numId w:val="8"/>
        </w:numPr>
        <w:shd w:val="clear" w:color="auto" w:fill="FFFFFF"/>
        <w:spacing w:after="0" w:line="240" w:lineRule="auto"/>
        <w:rPr>
          <w:rFonts w:eastAsia="Times New Roman"/>
          <w:color w:val="212121"/>
        </w:rPr>
      </w:pPr>
      <w:r>
        <w:rPr>
          <w:rFonts w:eastAsia="Times New Roman"/>
          <w:color w:val="212121"/>
        </w:rPr>
        <w:t>Each child</w:t>
      </w:r>
      <w:r w:rsidR="00FF5AEB" w:rsidRPr="00216917">
        <w:rPr>
          <w:rFonts w:eastAsia="Times New Roman"/>
          <w:color w:val="212121"/>
        </w:rPr>
        <w:t xml:space="preserve"> </w:t>
      </w:r>
      <w:r>
        <w:rPr>
          <w:rFonts w:eastAsia="Times New Roman"/>
          <w:color w:val="212121"/>
        </w:rPr>
        <w:t>will</w:t>
      </w:r>
      <w:r w:rsidR="00FF5AEB" w:rsidRPr="00216917">
        <w:rPr>
          <w:rFonts w:eastAsia="Times New Roman"/>
          <w:color w:val="212121"/>
        </w:rPr>
        <w:t xml:space="preserve"> have their own space. Resources </w:t>
      </w:r>
      <w:r>
        <w:rPr>
          <w:rFonts w:eastAsia="Times New Roman"/>
          <w:color w:val="212121"/>
        </w:rPr>
        <w:t>will be</w:t>
      </w:r>
      <w:r w:rsidR="00FF5AEB" w:rsidRPr="00216917">
        <w:rPr>
          <w:rFonts w:eastAsia="Times New Roman"/>
          <w:color w:val="212121"/>
        </w:rPr>
        <w:t xml:space="preserve"> put in those spaces so that they will not need to share. All toys and soft furnishings that cannot be washed easily at the end of the day have been removed. </w:t>
      </w:r>
    </w:p>
    <w:p w14:paraId="560AEDE0" w14:textId="0D765DD8" w:rsidR="00FF5AEB" w:rsidRDefault="00FF5AEB" w:rsidP="00FF5AEB">
      <w:pPr>
        <w:pStyle w:val="ListParagraph"/>
        <w:numPr>
          <w:ilvl w:val="0"/>
          <w:numId w:val="8"/>
        </w:numPr>
        <w:shd w:val="clear" w:color="auto" w:fill="FFFFFF"/>
        <w:spacing w:after="0" w:line="240" w:lineRule="auto"/>
        <w:rPr>
          <w:rFonts w:eastAsia="Times New Roman"/>
          <w:color w:val="212121"/>
        </w:rPr>
      </w:pPr>
      <w:r w:rsidRPr="00216917">
        <w:rPr>
          <w:rFonts w:eastAsia="Times New Roman"/>
          <w:color w:val="212121"/>
        </w:rPr>
        <w:t xml:space="preserve">Equipment that they use will be cleaned daily and tables and other touch points at </w:t>
      </w:r>
      <w:r w:rsidR="00C72C43">
        <w:rPr>
          <w:rFonts w:eastAsia="Times New Roman"/>
          <w:color w:val="212121"/>
        </w:rPr>
        <w:t xml:space="preserve">break times, as well as </w:t>
      </w:r>
      <w:r w:rsidRPr="00216917">
        <w:rPr>
          <w:rFonts w:eastAsia="Times New Roman"/>
          <w:color w:val="212121"/>
        </w:rPr>
        <w:t>the beginning and end of lunch. All rooms will be cleaned at the end of the day.</w:t>
      </w:r>
    </w:p>
    <w:p w14:paraId="192ECCB4" w14:textId="77777777" w:rsidR="0084213D" w:rsidRPr="0084213D" w:rsidRDefault="0084213D" w:rsidP="0084213D">
      <w:pPr>
        <w:pStyle w:val="ListParagraph"/>
        <w:shd w:val="clear" w:color="auto" w:fill="FFFFFF"/>
        <w:spacing w:after="0" w:line="240" w:lineRule="auto"/>
        <w:rPr>
          <w:rFonts w:eastAsia="Times New Roman"/>
          <w:color w:val="212121"/>
        </w:rPr>
      </w:pPr>
    </w:p>
    <w:p w14:paraId="2832D31E" w14:textId="20D2AAEF" w:rsidR="00AA7428" w:rsidRPr="00C72C43" w:rsidRDefault="00C72C43" w:rsidP="00FF5AEB">
      <w:pPr>
        <w:shd w:val="clear" w:color="auto" w:fill="FFFFFF"/>
        <w:rPr>
          <w:rFonts w:eastAsia="Times New Roman"/>
          <w:b/>
          <w:color w:val="212121"/>
        </w:rPr>
      </w:pPr>
      <w:r w:rsidRPr="00C72C43">
        <w:rPr>
          <w:rFonts w:eastAsia="Times New Roman"/>
          <w:b/>
          <w:color w:val="212121"/>
        </w:rPr>
        <w:t>Timings</w:t>
      </w:r>
      <w:r w:rsidR="00AA7428" w:rsidRPr="00C72C43">
        <w:rPr>
          <w:rFonts w:eastAsia="Times New Roman"/>
          <w:b/>
          <w:color w:val="212121"/>
        </w:rPr>
        <w:t xml:space="preserve">: </w:t>
      </w:r>
    </w:p>
    <w:tbl>
      <w:tblPr>
        <w:tblStyle w:val="TableGrid"/>
        <w:tblW w:w="0" w:type="auto"/>
        <w:jc w:val="center"/>
        <w:tblLook w:val="04A0" w:firstRow="1" w:lastRow="0" w:firstColumn="1" w:lastColumn="0" w:noHBand="0" w:noVBand="1"/>
      </w:tblPr>
      <w:tblGrid>
        <w:gridCol w:w="1803"/>
        <w:gridCol w:w="1803"/>
        <w:gridCol w:w="1803"/>
        <w:gridCol w:w="2383"/>
      </w:tblGrid>
      <w:tr w:rsidR="00AA7428" w14:paraId="2FB049F4" w14:textId="77777777" w:rsidTr="001A5C93">
        <w:trPr>
          <w:jc w:val="center"/>
        </w:trPr>
        <w:tc>
          <w:tcPr>
            <w:tcW w:w="1803" w:type="dxa"/>
            <w:shd w:val="clear" w:color="auto" w:fill="C6D9F1" w:themeFill="text2" w:themeFillTint="33"/>
          </w:tcPr>
          <w:p w14:paraId="520594A0" w14:textId="208486EA" w:rsidR="00AA7428" w:rsidRDefault="00AA7428" w:rsidP="00FF5AEB">
            <w:pPr>
              <w:rPr>
                <w:rFonts w:eastAsia="Times New Roman"/>
                <w:color w:val="212121"/>
              </w:rPr>
            </w:pPr>
            <w:r>
              <w:rPr>
                <w:rFonts w:eastAsia="Times New Roman"/>
                <w:color w:val="212121"/>
              </w:rPr>
              <w:t>Class</w:t>
            </w:r>
          </w:p>
        </w:tc>
        <w:tc>
          <w:tcPr>
            <w:tcW w:w="1803" w:type="dxa"/>
            <w:shd w:val="clear" w:color="auto" w:fill="C6D9F1" w:themeFill="text2" w:themeFillTint="33"/>
          </w:tcPr>
          <w:p w14:paraId="3B238D53" w14:textId="583B9EF5" w:rsidR="00AA7428" w:rsidRDefault="00AA7428" w:rsidP="00FF5AEB">
            <w:pPr>
              <w:rPr>
                <w:rFonts w:eastAsia="Times New Roman"/>
                <w:color w:val="212121"/>
              </w:rPr>
            </w:pPr>
            <w:r>
              <w:rPr>
                <w:rFonts w:eastAsia="Times New Roman"/>
                <w:color w:val="212121"/>
              </w:rPr>
              <w:t>Start of day</w:t>
            </w:r>
          </w:p>
        </w:tc>
        <w:tc>
          <w:tcPr>
            <w:tcW w:w="1803" w:type="dxa"/>
            <w:shd w:val="clear" w:color="auto" w:fill="C6D9F1" w:themeFill="text2" w:themeFillTint="33"/>
          </w:tcPr>
          <w:p w14:paraId="5DF182C4" w14:textId="34303AC9" w:rsidR="00AA7428" w:rsidRDefault="00AA7428" w:rsidP="00FF5AEB">
            <w:pPr>
              <w:rPr>
                <w:rFonts w:eastAsia="Times New Roman"/>
                <w:color w:val="212121"/>
              </w:rPr>
            </w:pPr>
            <w:r>
              <w:rPr>
                <w:rFonts w:eastAsia="Times New Roman"/>
                <w:color w:val="212121"/>
              </w:rPr>
              <w:t xml:space="preserve">End of day </w:t>
            </w:r>
          </w:p>
        </w:tc>
        <w:tc>
          <w:tcPr>
            <w:tcW w:w="2383" w:type="dxa"/>
            <w:shd w:val="clear" w:color="auto" w:fill="C6D9F1" w:themeFill="text2" w:themeFillTint="33"/>
          </w:tcPr>
          <w:p w14:paraId="15327C56" w14:textId="0014232E" w:rsidR="00AA7428" w:rsidRDefault="00AA7428" w:rsidP="00AA7428">
            <w:pPr>
              <w:jc w:val="center"/>
              <w:rPr>
                <w:rFonts w:eastAsia="Times New Roman"/>
                <w:color w:val="212121"/>
              </w:rPr>
            </w:pPr>
            <w:r>
              <w:rPr>
                <w:rFonts w:eastAsia="Times New Roman"/>
                <w:color w:val="212121"/>
              </w:rPr>
              <w:t>Entrance</w:t>
            </w:r>
          </w:p>
        </w:tc>
      </w:tr>
      <w:tr w:rsidR="00AA7428" w14:paraId="74A8B545" w14:textId="77777777" w:rsidTr="001A5C93">
        <w:trPr>
          <w:jc w:val="center"/>
        </w:trPr>
        <w:tc>
          <w:tcPr>
            <w:tcW w:w="1803" w:type="dxa"/>
            <w:shd w:val="clear" w:color="auto" w:fill="DBE5F1" w:themeFill="accent1" w:themeFillTint="33"/>
          </w:tcPr>
          <w:p w14:paraId="1911EBF6" w14:textId="4FA4CC86" w:rsidR="00AA7428" w:rsidRDefault="00AA7428" w:rsidP="00FF5AEB">
            <w:pPr>
              <w:rPr>
                <w:rFonts w:eastAsia="Times New Roman"/>
                <w:color w:val="212121"/>
              </w:rPr>
            </w:pPr>
            <w:r>
              <w:rPr>
                <w:rFonts w:eastAsia="Times New Roman"/>
                <w:color w:val="212121"/>
              </w:rPr>
              <w:t>Hedgehog</w:t>
            </w:r>
          </w:p>
        </w:tc>
        <w:tc>
          <w:tcPr>
            <w:tcW w:w="1803" w:type="dxa"/>
          </w:tcPr>
          <w:p w14:paraId="5F95F96F" w14:textId="416E228E" w:rsidR="00AA7428" w:rsidRDefault="00AA7428" w:rsidP="00AA7428">
            <w:pPr>
              <w:jc w:val="center"/>
              <w:rPr>
                <w:rFonts w:eastAsia="Times New Roman"/>
                <w:color w:val="212121"/>
              </w:rPr>
            </w:pPr>
            <w:r>
              <w:rPr>
                <w:rFonts w:eastAsia="Times New Roman"/>
                <w:color w:val="212121"/>
              </w:rPr>
              <w:t>8.55</w:t>
            </w:r>
          </w:p>
        </w:tc>
        <w:tc>
          <w:tcPr>
            <w:tcW w:w="1803" w:type="dxa"/>
          </w:tcPr>
          <w:p w14:paraId="178EF297" w14:textId="3103DEAE" w:rsidR="00AA7428" w:rsidRDefault="00AA7428" w:rsidP="00AA7428">
            <w:pPr>
              <w:jc w:val="center"/>
              <w:rPr>
                <w:rFonts w:eastAsia="Times New Roman"/>
                <w:color w:val="212121"/>
              </w:rPr>
            </w:pPr>
            <w:r>
              <w:rPr>
                <w:rFonts w:eastAsia="Times New Roman"/>
                <w:color w:val="212121"/>
              </w:rPr>
              <w:t>3.15</w:t>
            </w:r>
          </w:p>
        </w:tc>
        <w:tc>
          <w:tcPr>
            <w:tcW w:w="2383" w:type="dxa"/>
          </w:tcPr>
          <w:p w14:paraId="61FD4779" w14:textId="0EE81758" w:rsidR="00AA7428" w:rsidRDefault="00AA7428" w:rsidP="001A5C93">
            <w:pPr>
              <w:jc w:val="center"/>
              <w:rPr>
                <w:rFonts w:eastAsia="Times New Roman"/>
                <w:color w:val="212121"/>
              </w:rPr>
            </w:pPr>
            <w:r>
              <w:rPr>
                <w:rFonts w:eastAsia="Times New Roman"/>
                <w:color w:val="212121"/>
              </w:rPr>
              <w:t>Front Gate</w:t>
            </w:r>
            <w:r w:rsidR="001A5C93">
              <w:rPr>
                <w:rFonts w:eastAsia="Times New Roman"/>
                <w:color w:val="212121"/>
              </w:rPr>
              <w:t xml:space="preserve"> (from 8.50)</w:t>
            </w:r>
          </w:p>
        </w:tc>
      </w:tr>
      <w:tr w:rsidR="00AA7428" w14:paraId="5AFAF8F5" w14:textId="77777777" w:rsidTr="001A5C93">
        <w:trPr>
          <w:jc w:val="center"/>
        </w:trPr>
        <w:tc>
          <w:tcPr>
            <w:tcW w:w="1803" w:type="dxa"/>
            <w:shd w:val="clear" w:color="auto" w:fill="DBE5F1" w:themeFill="accent1" w:themeFillTint="33"/>
          </w:tcPr>
          <w:p w14:paraId="073F1400" w14:textId="745845D3" w:rsidR="00AA7428" w:rsidRDefault="00AA7428" w:rsidP="00FF5AEB">
            <w:pPr>
              <w:rPr>
                <w:rFonts w:eastAsia="Times New Roman"/>
                <w:color w:val="212121"/>
              </w:rPr>
            </w:pPr>
            <w:r>
              <w:rPr>
                <w:rFonts w:eastAsia="Times New Roman"/>
                <w:color w:val="212121"/>
              </w:rPr>
              <w:t>Squirrel</w:t>
            </w:r>
          </w:p>
        </w:tc>
        <w:tc>
          <w:tcPr>
            <w:tcW w:w="1803" w:type="dxa"/>
          </w:tcPr>
          <w:p w14:paraId="19EF0843" w14:textId="026461D2" w:rsidR="00AA7428" w:rsidRDefault="00AA7428" w:rsidP="00AA7428">
            <w:pPr>
              <w:jc w:val="center"/>
              <w:rPr>
                <w:rFonts w:eastAsia="Times New Roman"/>
                <w:color w:val="212121"/>
              </w:rPr>
            </w:pPr>
            <w:r>
              <w:rPr>
                <w:rFonts w:eastAsia="Times New Roman"/>
                <w:color w:val="212121"/>
              </w:rPr>
              <w:t>8.55</w:t>
            </w:r>
          </w:p>
        </w:tc>
        <w:tc>
          <w:tcPr>
            <w:tcW w:w="1803" w:type="dxa"/>
          </w:tcPr>
          <w:p w14:paraId="021CB807" w14:textId="7A7C2BAF" w:rsidR="00AA7428" w:rsidRDefault="0084213D" w:rsidP="00AA7428">
            <w:pPr>
              <w:jc w:val="center"/>
              <w:rPr>
                <w:rFonts w:eastAsia="Times New Roman"/>
                <w:color w:val="212121"/>
              </w:rPr>
            </w:pPr>
            <w:r>
              <w:rPr>
                <w:rFonts w:eastAsia="Times New Roman"/>
                <w:color w:val="212121"/>
              </w:rPr>
              <w:t>3.15</w:t>
            </w:r>
          </w:p>
        </w:tc>
        <w:tc>
          <w:tcPr>
            <w:tcW w:w="2383" w:type="dxa"/>
          </w:tcPr>
          <w:p w14:paraId="22CC952C" w14:textId="16DC9403" w:rsidR="00AA7428" w:rsidRDefault="00AA7428" w:rsidP="00AA7428">
            <w:pPr>
              <w:jc w:val="center"/>
              <w:rPr>
                <w:rFonts w:eastAsia="Times New Roman"/>
                <w:color w:val="212121"/>
              </w:rPr>
            </w:pPr>
            <w:r>
              <w:rPr>
                <w:rFonts w:eastAsia="Times New Roman"/>
                <w:color w:val="212121"/>
              </w:rPr>
              <w:t>Back Gate</w:t>
            </w:r>
            <w:r w:rsidR="001A5C93">
              <w:rPr>
                <w:rFonts w:eastAsia="Times New Roman"/>
                <w:color w:val="212121"/>
              </w:rPr>
              <w:t xml:space="preserve"> (from 8.50)</w:t>
            </w:r>
            <w:r>
              <w:rPr>
                <w:rFonts w:eastAsia="Times New Roman"/>
                <w:color w:val="212121"/>
              </w:rPr>
              <w:t xml:space="preserve"> </w:t>
            </w:r>
          </w:p>
        </w:tc>
      </w:tr>
      <w:tr w:rsidR="00AA7428" w14:paraId="61CFEABE" w14:textId="77777777" w:rsidTr="001A5C93">
        <w:trPr>
          <w:jc w:val="center"/>
        </w:trPr>
        <w:tc>
          <w:tcPr>
            <w:tcW w:w="1803" w:type="dxa"/>
            <w:shd w:val="clear" w:color="auto" w:fill="DBE5F1" w:themeFill="accent1" w:themeFillTint="33"/>
          </w:tcPr>
          <w:p w14:paraId="692DAC4A" w14:textId="4EB20985" w:rsidR="00AA7428" w:rsidRDefault="00AA7428" w:rsidP="00AA7428">
            <w:pPr>
              <w:rPr>
                <w:rFonts w:eastAsia="Times New Roman"/>
                <w:color w:val="212121"/>
              </w:rPr>
            </w:pPr>
            <w:r>
              <w:rPr>
                <w:rFonts w:eastAsia="Times New Roman"/>
                <w:color w:val="212121"/>
              </w:rPr>
              <w:t xml:space="preserve">Badger </w:t>
            </w:r>
          </w:p>
        </w:tc>
        <w:tc>
          <w:tcPr>
            <w:tcW w:w="1803" w:type="dxa"/>
          </w:tcPr>
          <w:p w14:paraId="18377232" w14:textId="2E51A8A6" w:rsidR="00AA7428" w:rsidRDefault="00AA7428" w:rsidP="00AA7428">
            <w:pPr>
              <w:jc w:val="center"/>
              <w:rPr>
                <w:rFonts w:eastAsia="Times New Roman"/>
                <w:color w:val="212121"/>
              </w:rPr>
            </w:pPr>
            <w:r>
              <w:rPr>
                <w:rFonts w:eastAsia="Times New Roman"/>
                <w:color w:val="212121"/>
              </w:rPr>
              <w:t>8.45</w:t>
            </w:r>
          </w:p>
        </w:tc>
        <w:tc>
          <w:tcPr>
            <w:tcW w:w="1803" w:type="dxa"/>
          </w:tcPr>
          <w:p w14:paraId="22249D71" w14:textId="2A7EC603" w:rsidR="00AA7428" w:rsidRDefault="00AA7428" w:rsidP="00AA7428">
            <w:pPr>
              <w:jc w:val="center"/>
              <w:rPr>
                <w:rFonts w:eastAsia="Times New Roman"/>
                <w:color w:val="212121"/>
              </w:rPr>
            </w:pPr>
            <w:r>
              <w:rPr>
                <w:rFonts w:eastAsia="Times New Roman"/>
                <w:color w:val="212121"/>
              </w:rPr>
              <w:t>3.05</w:t>
            </w:r>
          </w:p>
        </w:tc>
        <w:tc>
          <w:tcPr>
            <w:tcW w:w="2383" w:type="dxa"/>
          </w:tcPr>
          <w:p w14:paraId="71B8B125" w14:textId="7869873E" w:rsidR="00AA7428" w:rsidRDefault="00AA7428" w:rsidP="00AA7428">
            <w:pPr>
              <w:jc w:val="center"/>
              <w:rPr>
                <w:rFonts w:eastAsia="Times New Roman"/>
                <w:color w:val="212121"/>
              </w:rPr>
            </w:pPr>
            <w:r w:rsidRPr="003E3996">
              <w:t>Front Gate</w:t>
            </w:r>
            <w:r w:rsidR="001A5C93">
              <w:t xml:space="preserve"> </w:t>
            </w:r>
            <w:r w:rsidR="001A5C93">
              <w:rPr>
                <w:rFonts w:eastAsia="Times New Roman"/>
                <w:color w:val="212121"/>
              </w:rPr>
              <w:t>(from 8.40)</w:t>
            </w:r>
          </w:p>
        </w:tc>
      </w:tr>
      <w:tr w:rsidR="00AA7428" w14:paraId="78EB152C" w14:textId="77777777" w:rsidTr="001A5C93">
        <w:trPr>
          <w:jc w:val="center"/>
        </w:trPr>
        <w:tc>
          <w:tcPr>
            <w:tcW w:w="1803" w:type="dxa"/>
            <w:shd w:val="clear" w:color="auto" w:fill="DBE5F1" w:themeFill="accent1" w:themeFillTint="33"/>
          </w:tcPr>
          <w:p w14:paraId="006D6C52" w14:textId="1F2425D0" w:rsidR="00AA7428" w:rsidRDefault="00AA7428" w:rsidP="00AA7428">
            <w:pPr>
              <w:rPr>
                <w:rFonts w:eastAsia="Times New Roman"/>
                <w:color w:val="212121"/>
              </w:rPr>
            </w:pPr>
            <w:r>
              <w:rPr>
                <w:rFonts w:eastAsia="Times New Roman"/>
                <w:color w:val="212121"/>
              </w:rPr>
              <w:t>Fox</w:t>
            </w:r>
          </w:p>
        </w:tc>
        <w:tc>
          <w:tcPr>
            <w:tcW w:w="1803" w:type="dxa"/>
          </w:tcPr>
          <w:p w14:paraId="00E12B7B" w14:textId="215E3661" w:rsidR="00AA7428" w:rsidRDefault="00AA7428" w:rsidP="00AA7428">
            <w:pPr>
              <w:jc w:val="center"/>
              <w:rPr>
                <w:rFonts w:eastAsia="Times New Roman"/>
                <w:color w:val="212121"/>
              </w:rPr>
            </w:pPr>
            <w:r>
              <w:rPr>
                <w:rFonts w:eastAsia="Times New Roman"/>
                <w:color w:val="212121"/>
              </w:rPr>
              <w:t>8.45</w:t>
            </w:r>
          </w:p>
        </w:tc>
        <w:tc>
          <w:tcPr>
            <w:tcW w:w="1803" w:type="dxa"/>
          </w:tcPr>
          <w:p w14:paraId="594DCF2C" w14:textId="52F10323" w:rsidR="00AA7428" w:rsidRDefault="00AA7428" w:rsidP="00AA7428">
            <w:pPr>
              <w:jc w:val="center"/>
              <w:rPr>
                <w:rFonts w:eastAsia="Times New Roman"/>
                <w:color w:val="212121"/>
              </w:rPr>
            </w:pPr>
            <w:r>
              <w:rPr>
                <w:rFonts w:eastAsia="Times New Roman"/>
                <w:color w:val="212121"/>
              </w:rPr>
              <w:t>3.05</w:t>
            </w:r>
          </w:p>
        </w:tc>
        <w:tc>
          <w:tcPr>
            <w:tcW w:w="2383" w:type="dxa"/>
          </w:tcPr>
          <w:p w14:paraId="1911A6E2" w14:textId="0AB8C305" w:rsidR="00AA7428" w:rsidRDefault="00AA7428" w:rsidP="00AA7428">
            <w:pPr>
              <w:jc w:val="center"/>
              <w:rPr>
                <w:rFonts w:eastAsia="Times New Roman"/>
                <w:color w:val="212121"/>
              </w:rPr>
            </w:pPr>
            <w:r w:rsidRPr="003E3996">
              <w:t xml:space="preserve">Back Gate </w:t>
            </w:r>
            <w:r w:rsidR="001A5C93">
              <w:rPr>
                <w:rFonts w:eastAsia="Times New Roman"/>
                <w:color w:val="212121"/>
              </w:rPr>
              <w:t>(from 8.40)</w:t>
            </w:r>
          </w:p>
        </w:tc>
      </w:tr>
    </w:tbl>
    <w:p w14:paraId="7C548EED" w14:textId="2DB55AB4" w:rsidR="00FF5AEB" w:rsidRDefault="00FF5AEB" w:rsidP="00FF5AEB">
      <w:pPr>
        <w:shd w:val="clear" w:color="auto" w:fill="FFFFFF"/>
        <w:rPr>
          <w:rFonts w:eastAsia="Times New Roman"/>
          <w:color w:val="212121"/>
        </w:rPr>
      </w:pPr>
    </w:p>
    <w:p w14:paraId="167F6058" w14:textId="64373017" w:rsidR="002E2D45" w:rsidRDefault="00AA7428" w:rsidP="00AA7428">
      <w:r>
        <w:t>The proposed times will not change the length of children’s time in school but will support us in keeping the number of adults on site to a minimum. Gates will open 5 minutes before the start time and children and will go straight into the classroom to prepare for the school day. It is really important that children arrive promptly and do not cross over with other classes.</w:t>
      </w:r>
    </w:p>
    <w:p w14:paraId="60C0029F" w14:textId="009A8B3C" w:rsidR="002E2D45" w:rsidRPr="00AA7428" w:rsidRDefault="002E2D45" w:rsidP="00AA7428">
      <w:r>
        <w:t xml:space="preserve">Hedgehog and Squirrel class will join as a bubble and Badger and Fox class will make a second bubble. This will allow staff to support across the two classes. </w:t>
      </w:r>
    </w:p>
    <w:p w14:paraId="4253D9D4" w14:textId="21D1746A" w:rsidR="00FF5AEB" w:rsidRPr="00216917" w:rsidRDefault="00FF5AEB" w:rsidP="00FF5AEB">
      <w:pPr>
        <w:shd w:val="clear" w:color="auto" w:fill="FFFFFF"/>
        <w:rPr>
          <w:rFonts w:eastAsia="Times New Roman"/>
          <w:b/>
          <w:color w:val="212121"/>
        </w:rPr>
      </w:pPr>
      <w:r>
        <w:rPr>
          <w:rFonts w:eastAsia="Times New Roman"/>
          <w:b/>
          <w:color w:val="212121"/>
        </w:rPr>
        <w:t>General operation</w:t>
      </w:r>
    </w:p>
    <w:p w14:paraId="25D87043" w14:textId="324FFED8" w:rsidR="00FF5AEB" w:rsidRDefault="00FF5AEB" w:rsidP="00FF5AEB">
      <w:pPr>
        <w:pStyle w:val="ListParagraph"/>
        <w:numPr>
          <w:ilvl w:val="0"/>
          <w:numId w:val="9"/>
        </w:numPr>
        <w:shd w:val="clear" w:color="auto" w:fill="FFFFFF"/>
        <w:spacing w:after="0" w:line="240" w:lineRule="auto"/>
        <w:rPr>
          <w:rFonts w:eastAsia="Times New Roman"/>
          <w:color w:val="212121"/>
        </w:rPr>
      </w:pPr>
      <w:r w:rsidRPr="00216917">
        <w:rPr>
          <w:rFonts w:eastAsia="Times New Roman"/>
          <w:color w:val="212121"/>
        </w:rPr>
        <w:t xml:space="preserve">Children </w:t>
      </w:r>
      <w:r w:rsidR="00AA7428">
        <w:rPr>
          <w:rFonts w:eastAsia="Times New Roman"/>
          <w:color w:val="212121"/>
        </w:rPr>
        <w:t>will be expected to wear school uniform.</w:t>
      </w:r>
    </w:p>
    <w:p w14:paraId="7B57706F" w14:textId="5E5B4D1B" w:rsidR="005A17C0" w:rsidRDefault="005A17C0" w:rsidP="00FF5AEB">
      <w:pPr>
        <w:pStyle w:val="ListParagraph"/>
        <w:numPr>
          <w:ilvl w:val="0"/>
          <w:numId w:val="9"/>
        </w:numPr>
        <w:shd w:val="clear" w:color="auto" w:fill="FFFFFF"/>
        <w:spacing w:after="0" w:line="240" w:lineRule="auto"/>
        <w:rPr>
          <w:rFonts w:eastAsia="Times New Roman"/>
          <w:color w:val="212121"/>
        </w:rPr>
      </w:pPr>
      <w:r>
        <w:rPr>
          <w:rFonts w:eastAsia="Times New Roman"/>
          <w:color w:val="212121"/>
        </w:rPr>
        <w:t>Children will need a clean pair of indoor shoes or slippers to change into.</w:t>
      </w:r>
      <w:r w:rsidR="00AA7428">
        <w:rPr>
          <w:rFonts w:eastAsia="Times New Roman"/>
          <w:color w:val="212121"/>
        </w:rPr>
        <w:t xml:space="preserve"> (Plimsolls/crocs are suitable alternatives)</w:t>
      </w:r>
    </w:p>
    <w:p w14:paraId="5369E130" w14:textId="77777777" w:rsidR="00830A5E" w:rsidRDefault="00FF5AEB" w:rsidP="00FF5AEB">
      <w:pPr>
        <w:pStyle w:val="ListParagraph"/>
        <w:numPr>
          <w:ilvl w:val="0"/>
          <w:numId w:val="9"/>
        </w:numPr>
        <w:shd w:val="clear" w:color="auto" w:fill="FFFFFF"/>
        <w:spacing w:after="0" w:line="240" w:lineRule="auto"/>
        <w:rPr>
          <w:rFonts w:eastAsia="Times New Roman"/>
          <w:color w:val="212121"/>
        </w:rPr>
      </w:pPr>
      <w:r>
        <w:rPr>
          <w:rFonts w:eastAsia="Times New Roman"/>
          <w:color w:val="212121"/>
        </w:rPr>
        <w:t>C</w:t>
      </w:r>
      <w:r w:rsidRPr="00216917">
        <w:rPr>
          <w:rFonts w:eastAsia="Times New Roman"/>
          <w:color w:val="212121"/>
        </w:rPr>
        <w:t>hildren will not be able to bring in anything from home except a w</w:t>
      </w:r>
      <w:r w:rsidR="00830A5E">
        <w:rPr>
          <w:rFonts w:eastAsia="Times New Roman"/>
          <w:color w:val="212121"/>
        </w:rPr>
        <w:t xml:space="preserve">ater bottle and their lunch box. </w:t>
      </w:r>
    </w:p>
    <w:p w14:paraId="64815812" w14:textId="3EDB9D40" w:rsidR="00FF5AEB" w:rsidRPr="00216917" w:rsidRDefault="00830A5E" w:rsidP="00FF5AEB">
      <w:pPr>
        <w:pStyle w:val="ListParagraph"/>
        <w:numPr>
          <w:ilvl w:val="0"/>
          <w:numId w:val="9"/>
        </w:numPr>
        <w:shd w:val="clear" w:color="auto" w:fill="FFFFFF"/>
        <w:spacing w:after="0" w:line="240" w:lineRule="auto"/>
        <w:rPr>
          <w:rFonts w:eastAsia="Times New Roman"/>
          <w:color w:val="212121"/>
        </w:rPr>
      </w:pPr>
      <w:r>
        <w:rPr>
          <w:rFonts w:eastAsia="Times New Roman"/>
          <w:color w:val="212121"/>
        </w:rPr>
        <w:t>Children should not bring</w:t>
      </w:r>
      <w:r w:rsidR="00FF5AEB" w:rsidRPr="00216917">
        <w:rPr>
          <w:rFonts w:eastAsia="Times New Roman"/>
          <w:color w:val="212121"/>
        </w:rPr>
        <w:t xml:space="preserve"> reading records, pencil cases, PE kits or any other item</w:t>
      </w:r>
      <w:r w:rsidR="001D2475">
        <w:rPr>
          <w:rFonts w:eastAsia="Times New Roman"/>
          <w:color w:val="212121"/>
        </w:rPr>
        <w:t>s</w:t>
      </w:r>
      <w:r w:rsidR="00FF5AEB" w:rsidRPr="00216917">
        <w:rPr>
          <w:rFonts w:eastAsia="Times New Roman"/>
          <w:color w:val="212121"/>
        </w:rPr>
        <w:t>. The children will not need bags in school. </w:t>
      </w:r>
    </w:p>
    <w:p w14:paraId="511C8D38" w14:textId="6FA9DA73" w:rsidR="00FF5AEB"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A collection of r</w:t>
      </w:r>
      <w:r w:rsidRPr="00421D23">
        <w:rPr>
          <w:rFonts w:eastAsia="Times New Roman"/>
          <w:color w:val="212121"/>
        </w:rPr>
        <w:t xml:space="preserve">eading books </w:t>
      </w:r>
      <w:r>
        <w:rPr>
          <w:rFonts w:eastAsia="Times New Roman"/>
          <w:color w:val="212121"/>
        </w:rPr>
        <w:t>will be sent home on a Monday and can be returned on Friday. They will not be changed in between</w:t>
      </w:r>
      <w:r w:rsidR="00AA7428">
        <w:rPr>
          <w:rFonts w:eastAsia="Times New Roman"/>
          <w:color w:val="212121"/>
        </w:rPr>
        <w:t>.</w:t>
      </w:r>
    </w:p>
    <w:p w14:paraId="4F627FA6" w14:textId="08A4C8BF"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If children fall over or have a toileting accident the children will be encouraged to change themselves and clean their scrape or cut. Any further first aid we will make the judgment about what is necessary but at the least staff will wear gloves</w:t>
      </w:r>
      <w:r w:rsidR="00830A5E">
        <w:rPr>
          <w:rFonts w:eastAsia="Times New Roman"/>
          <w:color w:val="212121"/>
        </w:rPr>
        <w:t xml:space="preserve"> and a face mask where they need to be in close contact</w:t>
      </w:r>
      <w:r w:rsidRPr="00216917">
        <w:rPr>
          <w:rFonts w:eastAsia="Times New Roman"/>
          <w:color w:val="212121"/>
        </w:rPr>
        <w:t xml:space="preserve"> to treat injuries. </w:t>
      </w:r>
    </w:p>
    <w:p w14:paraId="34B5F7B7" w14:textId="0AD65706" w:rsidR="0084213D" w:rsidRDefault="0084213D"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Children can leave a bag with a change of clothes in school if you think they are likely to need them. </w:t>
      </w:r>
    </w:p>
    <w:p w14:paraId="10C7E923" w14:textId="77777777" w:rsidR="00FF5AEB" w:rsidRPr="00216917"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Parents will be notified of first aid treatment</w:t>
      </w:r>
      <w:r w:rsidRPr="00FF5AEB">
        <w:rPr>
          <w:rFonts w:eastAsia="Times New Roman"/>
          <w:color w:val="212121"/>
        </w:rPr>
        <w:t xml:space="preserve"> </w:t>
      </w:r>
      <w:r>
        <w:rPr>
          <w:rFonts w:eastAsia="Times New Roman"/>
          <w:color w:val="212121"/>
        </w:rPr>
        <w:t>by text.</w:t>
      </w:r>
    </w:p>
    <w:p w14:paraId="6047916B" w14:textId="622E5F38"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813C46">
        <w:rPr>
          <w:rFonts w:eastAsia="Times New Roman"/>
          <w:color w:val="212121"/>
        </w:rPr>
        <w:t xml:space="preserve">We have PPE (following the </w:t>
      </w:r>
      <w:proofErr w:type="spellStart"/>
      <w:r w:rsidRPr="00813C46">
        <w:rPr>
          <w:rFonts w:eastAsia="Times New Roman"/>
          <w:color w:val="212121"/>
        </w:rPr>
        <w:t>Covid</w:t>
      </w:r>
      <w:proofErr w:type="spellEnd"/>
      <w:r w:rsidRPr="00813C46">
        <w:rPr>
          <w:rFonts w:eastAsia="Times New Roman"/>
          <w:color w:val="212121"/>
        </w:rPr>
        <w:t xml:space="preserve"> 19 guidance for educational setting) which is for use only for protection </w:t>
      </w:r>
      <w:r>
        <w:rPr>
          <w:rFonts w:eastAsia="Times New Roman"/>
          <w:color w:val="212121"/>
        </w:rPr>
        <w:t>for extreme illness or caring for children displaying symptoms of Covid-19. In these situations, parents will be contacted immediately</w:t>
      </w:r>
      <w:r w:rsidR="00830A5E">
        <w:rPr>
          <w:rFonts w:eastAsia="Times New Roman"/>
          <w:color w:val="212121"/>
        </w:rPr>
        <w:t xml:space="preserve"> and the child must be collected from school as soon as possible</w:t>
      </w:r>
      <w:r>
        <w:rPr>
          <w:rFonts w:eastAsia="Times New Roman"/>
          <w:color w:val="212121"/>
        </w:rPr>
        <w:t xml:space="preserve">. </w:t>
      </w:r>
    </w:p>
    <w:p w14:paraId="0E83DA98" w14:textId="77777777" w:rsidR="00830A5E"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lastRenderedPageBreak/>
        <w:t xml:space="preserve">If children </w:t>
      </w:r>
      <w:r w:rsidR="00830A5E">
        <w:rPr>
          <w:rFonts w:eastAsia="Times New Roman"/>
          <w:color w:val="212121"/>
        </w:rPr>
        <w:t>s</w:t>
      </w:r>
      <w:r>
        <w:rPr>
          <w:rFonts w:eastAsia="Times New Roman"/>
          <w:color w:val="212121"/>
        </w:rPr>
        <w:t>how any symptoms such as a cough or high tempe</w:t>
      </w:r>
      <w:r w:rsidR="00830A5E">
        <w:rPr>
          <w:rFonts w:eastAsia="Times New Roman"/>
          <w:color w:val="212121"/>
        </w:rPr>
        <w:t>rature they must stay at home.</w:t>
      </w:r>
    </w:p>
    <w:p w14:paraId="34A2AE6F" w14:textId="5361DD73" w:rsidR="00FF5AEB" w:rsidRDefault="00FF5AEB"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Do not use </w:t>
      </w:r>
      <w:proofErr w:type="spellStart"/>
      <w:r w:rsidR="001D2475">
        <w:rPr>
          <w:rFonts w:eastAsia="Times New Roman"/>
          <w:color w:val="212121"/>
        </w:rPr>
        <w:t>Calpol</w:t>
      </w:r>
      <w:proofErr w:type="spellEnd"/>
      <w:r w:rsidR="001D2475">
        <w:rPr>
          <w:rFonts w:eastAsia="Times New Roman"/>
          <w:color w:val="212121"/>
        </w:rPr>
        <w:t>/</w:t>
      </w:r>
      <w:r>
        <w:rPr>
          <w:rFonts w:eastAsia="Times New Roman"/>
          <w:color w:val="212121"/>
        </w:rPr>
        <w:t>Paracetamol to mask symptoms. If anyone displays these symptoms they will need to go home immediately and will need to be tested. Any positive test would lead to the whole group needing to be isolated</w:t>
      </w:r>
      <w:r w:rsidR="00830A5E">
        <w:rPr>
          <w:rFonts w:eastAsia="Times New Roman"/>
          <w:color w:val="212121"/>
        </w:rPr>
        <w:t xml:space="preserve"> for 14 days</w:t>
      </w:r>
      <w:r>
        <w:rPr>
          <w:rFonts w:eastAsia="Times New Roman"/>
          <w:color w:val="212121"/>
        </w:rPr>
        <w:t>.</w:t>
      </w:r>
      <w:r w:rsidR="00830A5E">
        <w:rPr>
          <w:rFonts w:eastAsia="Times New Roman"/>
          <w:color w:val="212121"/>
        </w:rPr>
        <w:t xml:space="preserve"> </w:t>
      </w:r>
      <w:r>
        <w:rPr>
          <w:rFonts w:eastAsia="Times New Roman"/>
          <w:color w:val="212121"/>
        </w:rPr>
        <w:t xml:space="preserve"> </w:t>
      </w:r>
    </w:p>
    <w:p w14:paraId="600A95C4" w14:textId="77777777" w:rsidR="007D6C50" w:rsidRDefault="007D6C50"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We must ask you to respect our whole community and keep to government guidance in and out of school, for the sake of everyone’s well-being. </w:t>
      </w:r>
    </w:p>
    <w:p w14:paraId="74180F05" w14:textId="2C66BD53" w:rsidR="00830A5E" w:rsidRDefault="005A17C0"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The office will</w:t>
      </w:r>
      <w:r w:rsidR="002E2D45">
        <w:rPr>
          <w:rFonts w:eastAsia="Times New Roman"/>
          <w:color w:val="212121"/>
        </w:rPr>
        <w:t xml:space="preserve"> continue to</w:t>
      </w:r>
      <w:r>
        <w:rPr>
          <w:rFonts w:eastAsia="Times New Roman"/>
          <w:color w:val="212121"/>
        </w:rPr>
        <w:t xml:space="preserve"> be closed </w:t>
      </w:r>
      <w:r w:rsidR="002E2D45">
        <w:rPr>
          <w:rFonts w:eastAsia="Times New Roman"/>
          <w:color w:val="212121"/>
        </w:rPr>
        <w:t xml:space="preserve">for unplanned visits. </w:t>
      </w:r>
      <w:r>
        <w:rPr>
          <w:rFonts w:eastAsia="Times New Roman"/>
          <w:color w:val="212121"/>
        </w:rPr>
        <w:t xml:space="preserve"> </w:t>
      </w:r>
      <w:r w:rsidR="002E2D45">
        <w:rPr>
          <w:rFonts w:eastAsia="Times New Roman"/>
          <w:color w:val="212121"/>
        </w:rPr>
        <w:t>We</w:t>
      </w:r>
      <w:r>
        <w:rPr>
          <w:rFonts w:eastAsia="Times New Roman"/>
          <w:color w:val="212121"/>
        </w:rPr>
        <w:t xml:space="preserve"> will not accept cash. All payments will need to be made bank transfer. Details of how to do this will be shared</w:t>
      </w:r>
      <w:r w:rsidR="002E2D45">
        <w:rPr>
          <w:rFonts w:eastAsia="Times New Roman"/>
          <w:color w:val="212121"/>
        </w:rPr>
        <w:t xml:space="preserve"> upon request</w:t>
      </w:r>
      <w:r>
        <w:rPr>
          <w:rFonts w:eastAsia="Times New Roman"/>
          <w:color w:val="212121"/>
        </w:rPr>
        <w:t xml:space="preserve">. </w:t>
      </w:r>
    </w:p>
    <w:p w14:paraId="20DAAD4B" w14:textId="0EB5E674" w:rsidR="00FF5AEB" w:rsidRPr="0084213D" w:rsidRDefault="00830A5E" w:rsidP="00FF5AEB">
      <w:pPr>
        <w:pStyle w:val="ListParagraph"/>
        <w:numPr>
          <w:ilvl w:val="0"/>
          <w:numId w:val="6"/>
        </w:numPr>
        <w:shd w:val="clear" w:color="auto" w:fill="FFFFFF"/>
        <w:spacing w:after="0" w:line="240" w:lineRule="auto"/>
        <w:rPr>
          <w:rFonts w:eastAsia="Times New Roman"/>
          <w:color w:val="212121"/>
        </w:rPr>
      </w:pPr>
      <w:r>
        <w:t>Please do not enter the reception area, if</w:t>
      </w:r>
      <w:r w:rsidR="00415998">
        <w:t xml:space="preserve"> you</w:t>
      </w:r>
      <w:r>
        <w:t xml:space="preserve"> need to speak to the school office, please telephone.</w:t>
      </w:r>
    </w:p>
    <w:p w14:paraId="73569BAC" w14:textId="77777777" w:rsidR="0084213D" w:rsidRPr="0084213D" w:rsidRDefault="0084213D" w:rsidP="0084213D">
      <w:pPr>
        <w:pStyle w:val="ListParagraph"/>
        <w:shd w:val="clear" w:color="auto" w:fill="FFFFFF"/>
        <w:spacing w:after="0" w:line="240" w:lineRule="auto"/>
        <w:rPr>
          <w:rFonts w:eastAsia="Times New Roman"/>
          <w:color w:val="212121"/>
        </w:rPr>
      </w:pPr>
    </w:p>
    <w:p w14:paraId="0036C994" w14:textId="77777777" w:rsidR="00FF5AEB" w:rsidRPr="00FF5AEB" w:rsidRDefault="00FF5AEB" w:rsidP="00FF5AEB">
      <w:pPr>
        <w:shd w:val="clear" w:color="auto" w:fill="FFFFFF"/>
        <w:rPr>
          <w:rFonts w:eastAsia="Times New Roman"/>
          <w:b/>
          <w:color w:val="212121"/>
        </w:rPr>
      </w:pPr>
      <w:r>
        <w:rPr>
          <w:rFonts w:eastAsia="Times New Roman"/>
          <w:b/>
          <w:color w:val="212121"/>
        </w:rPr>
        <w:t>Drop off and pick up</w:t>
      </w:r>
    </w:p>
    <w:p w14:paraId="3540B059" w14:textId="42E2C995" w:rsidR="00FF5AEB" w:rsidRPr="00830A5E" w:rsidRDefault="00FF5AEB" w:rsidP="00830A5E">
      <w:pPr>
        <w:pStyle w:val="ListParagraph"/>
        <w:numPr>
          <w:ilvl w:val="0"/>
          <w:numId w:val="10"/>
        </w:numPr>
        <w:shd w:val="clear" w:color="auto" w:fill="FFFFFF"/>
        <w:spacing w:after="0" w:line="240" w:lineRule="auto"/>
        <w:rPr>
          <w:rFonts w:eastAsia="Times New Roman"/>
          <w:color w:val="212121"/>
        </w:rPr>
      </w:pPr>
      <w:r w:rsidRPr="00216917">
        <w:rPr>
          <w:rFonts w:eastAsia="Times New Roman"/>
          <w:color w:val="212121"/>
        </w:rPr>
        <w:t>Children will arrive to school in</w:t>
      </w:r>
      <w:r w:rsidR="00830A5E">
        <w:rPr>
          <w:rFonts w:eastAsia="Times New Roman"/>
          <w:color w:val="212121"/>
        </w:rPr>
        <w:t xml:space="preserve"> the</w:t>
      </w:r>
      <w:r w:rsidRPr="00216917">
        <w:rPr>
          <w:rFonts w:eastAsia="Times New Roman"/>
          <w:color w:val="212121"/>
        </w:rPr>
        <w:t xml:space="preserve"> morning and be picked up in the evening at specified times. This is to minimise the numbers of people on the site at any one time. </w:t>
      </w:r>
      <w:r w:rsidRPr="00DB31E2">
        <w:rPr>
          <w:noProof/>
          <w:lang w:eastAsia="en-GB"/>
        </w:rPr>
        <w:drawing>
          <wp:anchor distT="0" distB="0" distL="114300" distR="114300" simplePos="0" relativeHeight="251585024" behindDoc="1" locked="0" layoutInCell="1" allowOverlap="1" wp14:anchorId="08484A50" wp14:editId="58578713">
            <wp:simplePos x="0" y="0"/>
            <wp:positionH relativeFrom="column">
              <wp:posOffset>4154170</wp:posOffset>
            </wp:positionH>
            <wp:positionV relativeFrom="paragraph">
              <wp:posOffset>617220</wp:posOffset>
            </wp:positionV>
            <wp:extent cx="1544955" cy="1473200"/>
            <wp:effectExtent l="0" t="2222" r="0" b="0"/>
            <wp:wrapTight wrapText="bothSides">
              <wp:wrapPolygon edited="0">
                <wp:start x="-31" y="21567"/>
                <wp:lineTo x="21276" y="21567"/>
                <wp:lineTo x="21276" y="340"/>
                <wp:lineTo x="-31" y="340"/>
                <wp:lineTo x="-31" y="21567"/>
              </wp:wrapPolygon>
            </wp:wrapTight>
            <wp:docPr id="2" name="Picture 2" descr="C:\Users\Headteacher\Documents\Health and Safety\COVID-19\SOP\photos\IMG_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ocuments\Health and Safety\COVID-19\SOP\photos\IMG_11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48" t="5098" r="6928"/>
                    <a:stretch/>
                  </pic:blipFill>
                  <pic:spPr bwMode="auto">
                    <a:xfrm rot="5400000">
                      <a:off x="0" y="0"/>
                      <a:ext cx="1544955"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E34108" w14:textId="3652FEAE" w:rsidR="00830A5E" w:rsidRPr="00272A5F" w:rsidRDefault="00830A5E" w:rsidP="00FF5AEB">
      <w:pPr>
        <w:pStyle w:val="ListParagraph"/>
        <w:numPr>
          <w:ilvl w:val="0"/>
          <w:numId w:val="10"/>
        </w:numPr>
        <w:shd w:val="clear" w:color="auto" w:fill="FFFFFF"/>
        <w:spacing w:after="0" w:line="240" w:lineRule="auto"/>
        <w:rPr>
          <w:rFonts w:eastAsia="Times New Roman"/>
          <w:color w:val="212121"/>
        </w:rPr>
      </w:pPr>
      <w:r>
        <w:t>Only one adult per family will be admitted to the site for drop off and collection of children</w:t>
      </w:r>
    </w:p>
    <w:p w14:paraId="29011E4C" w14:textId="4D72E998" w:rsidR="00272A5F" w:rsidRDefault="00272A5F" w:rsidP="00FF5AEB">
      <w:pPr>
        <w:pStyle w:val="ListParagraph"/>
        <w:numPr>
          <w:ilvl w:val="0"/>
          <w:numId w:val="10"/>
        </w:numPr>
        <w:shd w:val="clear" w:color="auto" w:fill="FFFFFF"/>
        <w:spacing w:after="0" w:line="240" w:lineRule="auto"/>
        <w:rPr>
          <w:rFonts w:eastAsia="Times New Roman"/>
          <w:color w:val="212121"/>
        </w:rPr>
      </w:pPr>
      <w:r>
        <w:t>If you have children in different classes, you cannot bring the other child with you to collect from another class. If you are not able to make arrangements for this, please telephone the school office so that alternative arrangements can be made.</w:t>
      </w:r>
    </w:p>
    <w:p w14:paraId="0DBA2233" w14:textId="0E7E92FB" w:rsidR="00FF5AEB" w:rsidRPr="00216917" w:rsidRDefault="002E2D45" w:rsidP="00FF5AEB">
      <w:pPr>
        <w:pStyle w:val="ListParagraph"/>
        <w:numPr>
          <w:ilvl w:val="0"/>
          <w:numId w:val="10"/>
        </w:numPr>
        <w:shd w:val="clear" w:color="auto" w:fill="FFFFFF"/>
        <w:spacing w:after="0" w:line="240" w:lineRule="auto"/>
        <w:rPr>
          <w:rFonts w:eastAsia="Times New Roman"/>
          <w:color w:val="212121"/>
        </w:rPr>
      </w:pPr>
      <w:r>
        <w:rPr>
          <w:rFonts w:eastAsia="Times New Roman"/>
          <w:color w:val="212121"/>
        </w:rPr>
        <w:t>Hedgehogs and Badgers</w:t>
      </w:r>
      <w:r w:rsidR="00FF5AEB" w:rsidRPr="00216917">
        <w:rPr>
          <w:rFonts w:eastAsia="Times New Roman"/>
          <w:color w:val="212121"/>
        </w:rPr>
        <w:t xml:space="preserve"> will enter through the front gate and door. (These are the gates which are normally locked) </w:t>
      </w:r>
    </w:p>
    <w:p w14:paraId="38BEA62A" w14:textId="3EED03CC" w:rsidR="00FF5AEB" w:rsidRPr="00813C46" w:rsidRDefault="00FF5AEB" w:rsidP="00FF5AEB">
      <w:pPr>
        <w:pStyle w:val="ListParagraph"/>
        <w:numPr>
          <w:ilvl w:val="0"/>
          <w:numId w:val="6"/>
        </w:numPr>
        <w:shd w:val="clear" w:color="auto" w:fill="FFFFFF"/>
        <w:spacing w:after="0" w:line="240" w:lineRule="auto"/>
        <w:rPr>
          <w:rFonts w:eastAsia="Times New Roman"/>
          <w:color w:val="212121"/>
        </w:rPr>
      </w:pPr>
      <w:r w:rsidRPr="00DB31E2">
        <w:rPr>
          <w:rFonts w:eastAsia="Times New Roman"/>
          <w:noProof/>
          <w:color w:val="212121"/>
          <w:lang w:eastAsia="en-GB"/>
        </w:rPr>
        <w:drawing>
          <wp:anchor distT="0" distB="0" distL="114300" distR="114300" simplePos="0" relativeHeight="251586048" behindDoc="1" locked="0" layoutInCell="1" allowOverlap="1" wp14:anchorId="30E5BD98" wp14:editId="78A733F3">
            <wp:simplePos x="0" y="0"/>
            <wp:positionH relativeFrom="column">
              <wp:posOffset>-130175</wp:posOffset>
            </wp:positionH>
            <wp:positionV relativeFrom="paragraph">
              <wp:posOffset>273685</wp:posOffset>
            </wp:positionV>
            <wp:extent cx="1877695" cy="1408430"/>
            <wp:effectExtent l="6033" t="0" r="0" b="0"/>
            <wp:wrapTight wrapText="bothSides">
              <wp:wrapPolygon edited="0">
                <wp:start x="69" y="21693"/>
                <wp:lineTo x="21326" y="21693"/>
                <wp:lineTo x="21326" y="365"/>
                <wp:lineTo x="69" y="365"/>
                <wp:lineTo x="69" y="21693"/>
              </wp:wrapPolygon>
            </wp:wrapTight>
            <wp:docPr id="3" name="Picture 3" descr="C:\Users\Headteacher\Documents\Health and Safety\COVID-19\SOP\photos\IMG_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Documents\Health and Safety\COVID-19\SOP\photos\IMG_1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77695" cy="1408430"/>
                    </a:xfrm>
                    <a:prstGeom prst="rect">
                      <a:avLst/>
                    </a:prstGeom>
                    <a:noFill/>
                    <a:ln>
                      <a:noFill/>
                    </a:ln>
                  </pic:spPr>
                </pic:pic>
              </a:graphicData>
            </a:graphic>
          </wp:anchor>
        </w:drawing>
      </w:r>
      <w:r w:rsidR="002E2D45">
        <w:rPr>
          <w:rFonts w:eastAsia="Times New Roman"/>
          <w:noProof/>
          <w:color w:val="212121"/>
          <w:lang w:eastAsia="en-GB"/>
        </w:rPr>
        <w:t>Squirrels</w:t>
      </w:r>
      <w:r w:rsidRPr="00813C46">
        <w:rPr>
          <w:rFonts w:eastAsia="Times New Roman"/>
          <w:color w:val="212121"/>
        </w:rPr>
        <w:t xml:space="preserve"> and </w:t>
      </w:r>
      <w:r w:rsidR="002E2D45">
        <w:rPr>
          <w:rFonts w:eastAsia="Times New Roman"/>
          <w:color w:val="212121"/>
        </w:rPr>
        <w:t xml:space="preserve">Foxes </w:t>
      </w:r>
      <w:r w:rsidR="001D2475">
        <w:rPr>
          <w:rFonts w:eastAsia="Times New Roman"/>
          <w:color w:val="212121"/>
        </w:rPr>
        <w:t xml:space="preserve">will enter </w:t>
      </w:r>
      <w:r w:rsidRPr="00813C46">
        <w:rPr>
          <w:rFonts w:eastAsia="Times New Roman"/>
          <w:color w:val="212121"/>
        </w:rPr>
        <w:t>through the back playground and classroom doors.</w:t>
      </w:r>
    </w:p>
    <w:p w14:paraId="04F97679" w14:textId="77777777"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813C46">
        <w:rPr>
          <w:rFonts w:eastAsia="Times New Roman"/>
          <w:color w:val="212121"/>
        </w:rPr>
        <w:t>The playground has been marked out with a direction of travel with 2m intervals. Along the fence on the pavement, we have continued to mark 2m distancing whilst you are awaiting to enter school. </w:t>
      </w:r>
    </w:p>
    <w:p w14:paraId="7142B1EE" w14:textId="3FF4D5E0"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 xml:space="preserve">Class teachers will be at the door, you can drop your child off at the drop off point and to leave the school site. </w:t>
      </w:r>
    </w:p>
    <w:p w14:paraId="1EB98931" w14:textId="5C9F03C7" w:rsidR="00830A5E" w:rsidRPr="0084213D" w:rsidRDefault="00830A5E" w:rsidP="00FF5AEB">
      <w:pPr>
        <w:pStyle w:val="ListParagraph"/>
        <w:numPr>
          <w:ilvl w:val="0"/>
          <w:numId w:val="6"/>
        </w:numPr>
        <w:shd w:val="clear" w:color="auto" w:fill="FFFFFF"/>
        <w:spacing w:after="0" w:line="240" w:lineRule="auto"/>
        <w:rPr>
          <w:rFonts w:eastAsia="Times New Roman"/>
          <w:color w:val="212121"/>
        </w:rPr>
      </w:pPr>
      <w:r>
        <w:t>Please do not stop to chat with either staff or fellow parents. Leave the site as quickly as possible.</w:t>
      </w:r>
    </w:p>
    <w:p w14:paraId="5B60D184" w14:textId="77777777" w:rsidR="0084213D" w:rsidRDefault="0084213D" w:rsidP="0084213D">
      <w:pPr>
        <w:pStyle w:val="ListParagraph"/>
        <w:shd w:val="clear" w:color="auto" w:fill="FFFFFF"/>
        <w:spacing w:after="0" w:line="240" w:lineRule="auto"/>
        <w:rPr>
          <w:rFonts w:eastAsia="Times New Roman"/>
          <w:color w:val="212121"/>
        </w:rPr>
      </w:pPr>
    </w:p>
    <w:p w14:paraId="26B0FD96" w14:textId="77777777" w:rsidR="00FF5AEB" w:rsidRDefault="00FF5AEB" w:rsidP="00FF5AEB">
      <w:pPr>
        <w:pStyle w:val="ListParagraph"/>
        <w:shd w:val="clear" w:color="auto" w:fill="FFFFFF"/>
        <w:jc w:val="center"/>
        <w:rPr>
          <w:rFonts w:eastAsia="Times New Roman"/>
          <w:color w:val="212121"/>
        </w:rPr>
      </w:pPr>
      <w:r>
        <w:rPr>
          <w:rFonts w:eastAsia="Times New Roman"/>
          <w:noProof/>
          <w:color w:val="212121"/>
          <w:lang w:eastAsia="en-GB"/>
        </w:rPr>
        <w:drawing>
          <wp:inline distT="0" distB="0" distL="0" distR="0" wp14:anchorId="4180F946" wp14:editId="0BE7BFFC">
            <wp:extent cx="2066925" cy="1550194"/>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5d0c0-42e1-471d-b107-82571c915a68"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72026" cy="1554019"/>
                    </a:xfrm>
                    <a:prstGeom prst="rect">
                      <a:avLst/>
                    </a:prstGeom>
                    <a:noFill/>
                    <a:ln>
                      <a:noFill/>
                    </a:ln>
                  </pic:spPr>
                </pic:pic>
              </a:graphicData>
            </a:graphic>
          </wp:inline>
        </w:drawing>
      </w:r>
    </w:p>
    <w:p w14:paraId="6EFD1C5C" w14:textId="77777777" w:rsidR="00FF5AEB" w:rsidRDefault="00FF5AEB" w:rsidP="00FF5AEB">
      <w:pPr>
        <w:pStyle w:val="ListParagraph"/>
        <w:shd w:val="clear" w:color="auto" w:fill="FFFFFF"/>
        <w:jc w:val="center"/>
        <w:rPr>
          <w:rFonts w:eastAsia="Times New Roman"/>
          <w:color w:val="212121"/>
        </w:rPr>
      </w:pPr>
    </w:p>
    <w:p w14:paraId="7F35F073" w14:textId="77777777"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At the end of the day, collection times have been allocated, parents will need to stand on the 2m distancing signs and children will be sent to you one at a time. </w:t>
      </w:r>
    </w:p>
    <w:p w14:paraId="535675DF" w14:textId="52AF09FA" w:rsidR="00FF5AEB" w:rsidRDefault="00FF5AEB" w:rsidP="00FF5AEB">
      <w:pPr>
        <w:pStyle w:val="ListParagraph"/>
        <w:numPr>
          <w:ilvl w:val="0"/>
          <w:numId w:val="6"/>
        </w:numPr>
        <w:shd w:val="clear" w:color="auto" w:fill="FFFFFF"/>
        <w:spacing w:after="0" w:line="240" w:lineRule="auto"/>
        <w:rPr>
          <w:rFonts w:eastAsia="Times New Roman"/>
          <w:color w:val="212121"/>
        </w:rPr>
      </w:pPr>
      <w:r w:rsidRPr="00216917">
        <w:rPr>
          <w:rFonts w:eastAsia="Times New Roman"/>
          <w:color w:val="212121"/>
        </w:rPr>
        <w:t>Parents are not allowed to enter the school building or have the daily contact or conversations they need or are used to having with staff. Contact will continue to be email or telephone</w:t>
      </w:r>
    </w:p>
    <w:p w14:paraId="36F4BCDC" w14:textId="45D56410" w:rsidR="00FF5AEB" w:rsidRDefault="00415998"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lastRenderedPageBreak/>
        <w:t xml:space="preserve">Please try not to be late. If you are you will need to wait, telephone the office and arrange a new time. </w:t>
      </w:r>
    </w:p>
    <w:p w14:paraId="266C9168" w14:textId="4D4298EB" w:rsidR="00415998" w:rsidRDefault="00415998" w:rsidP="00FF5AEB">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If you are using a childminder or breakfast/after school club, please </w:t>
      </w:r>
      <w:r w:rsidR="002E2D45">
        <w:rPr>
          <w:rFonts w:eastAsia="Times New Roman"/>
          <w:color w:val="212121"/>
        </w:rPr>
        <w:t>let us know</w:t>
      </w:r>
    </w:p>
    <w:p w14:paraId="68E7766F" w14:textId="03A6261F" w:rsidR="002E2D45" w:rsidRPr="0084213D" w:rsidRDefault="00415998" w:rsidP="0084213D">
      <w:pPr>
        <w:pStyle w:val="ListParagraph"/>
        <w:numPr>
          <w:ilvl w:val="0"/>
          <w:numId w:val="6"/>
        </w:numPr>
        <w:shd w:val="clear" w:color="auto" w:fill="FFFFFF"/>
        <w:spacing w:after="0" w:line="240" w:lineRule="auto"/>
        <w:rPr>
          <w:rFonts w:eastAsia="Times New Roman"/>
          <w:color w:val="212121"/>
        </w:rPr>
      </w:pPr>
      <w:r>
        <w:rPr>
          <w:rFonts w:eastAsia="Times New Roman"/>
          <w:color w:val="212121"/>
        </w:rPr>
        <w:t xml:space="preserve">We will not be running any </w:t>
      </w:r>
      <w:r w:rsidR="002E2D45">
        <w:rPr>
          <w:rFonts w:eastAsia="Times New Roman"/>
          <w:color w:val="212121"/>
        </w:rPr>
        <w:t xml:space="preserve">after school </w:t>
      </w:r>
      <w:r>
        <w:rPr>
          <w:rFonts w:eastAsia="Times New Roman"/>
          <w:color w:val="212121"/>
        </w:rPr>
        <w:t xml:space="preserve">clubs initially. </w:t>
      </w:r>
    </w:p>
    <w:p w14:paraId="23889B34" w14:textId="77777777" w:rsidR="002E2D45" w:rsidRDefault="002E2D45" w:rsidP="002E2D45">
      <w:pPr>
        <w:pStyle w:val="ListParagraph"/>
        <w:shd w:val="clear" w:color="auto" w:fill="FFFFFF"/>
        <w:spacing w:after="0" w:line="240" w:lineRule="auto"/>
        <w:rPr>
          <w:rFonts w:eastAsia="Times New Roman"/>
          <w:color w:val="212121"/>
        </w:rPr>
      </w:pPr>
    </w:p>
    <w:p w14:paraId="1FDD5232" w14:textId="4AB6CE1E" w:rsidR="00415998" w:rsidRPr="0084213D" w:rsidRDefault="00415998" w:rsidP="0084213D">
      <w:pPr>
        <w:shd w:val="clear" w:color="auto" w:fill="FFFFFF"/>
        <w:spacing w:after="0" w:line="240" w:lineRule="auto"/>
        <w:rPr>
          <w:rFonts w:eastAsia="Times New Roman"/>
          <w:b/>
          <w:color w:val="212121"/>
        </w:rPr>
      </w:pPr>
      <w:r w:rsidRPr="0084213D">
        <w:rPr>
          <w:rFonts w:eastAsia="Times New Roman"/>
          <w:b/>
          <w:color w:val="212121"/>
        </w:rPr>
        <w:t xml:space="preserve">Morning club </w:t>
      </w:r>
    </w:p>
    <w:p w14:paraId="4E0C0ED8" w14:textId="77777777" w:rsidR="00415998" w:rsidRPr="00415998" w:rsidRDefault="00415998" w:rsidP="00415998">
      <w:pPr>
        <w:pStyle w:val="ListParagraph"/>
        <w:shd w:val="clear" w:color="auto" w:fill="FFFFFF"/>
        <w:spacing w:after="0" w:line="240" w:lineRule="auto"/>
        <w:rPr>
          <w:rFonts w:eastAsia="Times New Roman"/>
          <w:color w:val="212121"/>
        </w:rPr>
      </w:pPr>
    </w:p>
    <w:p w14:paraId="65FE1D62" w14:textId="2B8DE133" w:rsidR="00FF5AEB" w:rsidRDefault="002E2D45" w:rsidP="00FF5AEB">
      <w:pPr>
        <w:shd w:val="clear" w:color="auto" w:fill="FFFFFF"/>
        <w:rPr>
          <w:rFonts w:eastAsia="Times New Roman"/>
          <w:color w:val="212121"/>
        </w:rPr>
      </w:pPr>
      <w:r>
        <w:rPr>
          <w:rFonts w:eastAsia="Times New Roman"/>
          <w:color w:val="212121"/>
        </w:rPr>
        <w:t xml:space="preserve">Morning club </w:t>
      </w:r>
      <w:r w:rsidR="00C72C43">
        <w:rPr>
          <w:rFonts w:eastAsia="Times New Roman"/>
          <w:color w:val="212121"/>
        </w:rPr>
        <w:t>be</w:t>
      </w:r>
      <w:r>
        <w:rPr>
          <w:rFonts w:eastAsia="Times New Roman"/>
          <w:color w:val="212121"/>
        </w:rPr>
        <w:t xml:space="preserve"> in the hall with bubbles divided in opposite areas of the hall, each bubble will have </w:t>
      </w:r>
      <w:r w:rsidR="0084213D">
        <w:rPr>
          <w:rFonts w:eastAsia="Times New Roman"/>
          <w:color w:val="212121"/>
        </w:rPr>
        <w:t>its</w:t>
      </w:r>
      <w:r>
        <w:rPr>
          <w:rFonts w:eastAsia="Times New Roman"/>
          <w:color w:val="212121"/>
        </w:rPr>
        <w:t xml:space="preserve"> own equipment. </w:t>
      </w:r>
      <w:r w:rsidR="00C72C43">
        <w:rPr>
          <w:rFonts w:eastAsia="Times New Roman"/>
          <w:color w:val="212121"/>
        </w:rPr>
        <w:t xml:space="preserve">Parents will be asked to bring their children to the gate opposite the office to be greeted by a member of staff who will see children into the hall. </w:t>
      </w:r>
      <w:r>
        <w:rPr>
          <w:rFonts w:eastAsia="Times New Roman"/>
          <w:color w:val="212121"/>
        </w:rPr>
        <w:t xml:space="preserve"> Places are limited to a maximum of 15 children, therefore we ask you to book places a week in advance</w:t>
      </w:r>
      <w:r w:rsidR="00646C2A">
        <w:rPr>
          <w:rFonts w:eastAsia="Times New Roman"/>
          <w:color w:val="212121"/>
        </w:rPr>
        <w:t xml:space="preserve"> by emailing the school office with your requirements</w:t>
      </w:r>
      <w:r>
        <w:rPr>
          <w:rFonts w:eastAsia="Times New Roman"/>
          <w:color w:val="212121"/>
        </w:rPr>
        <w:t>. Payment will need to be made by bank transfer.</w:t>
      </w:r>
      <w:r w:rsidR="00C72C43">
        <w:rPr>
          <w:rFonts w:eastAsia="Times New Roman"/>
          <w:color w:val="212121"/>
        </w:rPr>
        <w:t xml:space="preserve">  </w:t>
      </w:r>
    </w:p>
    <w:p w14:paraId="60BA3428" w14:textId="6EC5E652" w:rsidR="00FF5AEB" w:rsidRDefault="00FF5AEB" w:rsidP="00FF5AEB">
      <w:pPr>
        <w:shd w:val="clear" w:color="auto" w:fill="FFFFFF"/>
        <w:rPr>
          <w:rFonts w:eastAsia="Times New Roman"/>
          <w:b/>
          <w:color w:val="212121"/>
        </w:rPr>
      </w:pPr>
      <w:r w:rsidRPr="00216917">
        <w:rPr>
          <w:rFonts w:eastAsia="Times New Roman"/>
          <w:b/>
          <w:color w:val="212121"/>
        </w:rPr>
        <w:t>Break times and lunch times</w:t>
      </w:r>
    </w:p>
    <w:p w14:paraId="3921D18C" w14:textId="366DF27F" w:rsidR="004B5DE0" w:rsidRPr="004B5DE0" w:rsidRDefault="004B5DE0" w:rsidP="00FF5AEB">
      <w:pPr>
        <w:shd w:val="clear" w:color="auto" w:fill="FFFFFF"/>
        <w:rPr>
          <w:rFonts w:eastAsia="Times New Roman"/>
          <w:color w:val="212121"/>
        </w:rPr>
      </w:pPr>
      <w:r w:rsidRPr="004B5DE0">
        <w:rPr>
          <w:rFonts w:eastAsia="Times New Roman"/>
          <w:color w:val="212121"/>
        </w:rPr>
        <w:t xml:space="preserve">We will introduce hot meals as soon as we feel this is manageable, for the time being all children will need </w:t>
      </w:r>
      <w:r w:rsidR="00D017D7">
        <w:rPr>
          <w:rFonts w:eastAsia="Times New Roman"/>
          <w:color w:val="212121"/>
        </w:rPr>
        <w:t>to bring</w:t>
      </w:r>
      <w:r w:rsidRPr="004B5DE0">
        <w:rPr>
          <w:rFonts w:eastAsia="Times New Roman"/>
          <w:color w:val="212121"/>
        </w:rPr>
        <w:t xml:space="preserve"> home packed lunch</w:t>
      </w:r>
      <w:r w:rsidR="00D017D7">
        <w:rPr>
          <w:rFonts w:eastAsia="Times New Roman"/>
          <w:color w:val="212121"/>
        </w:rPr>
        <w:t xml:space="preserve"> from home or order one from school</w:t>
      </w:r>
      <w:r w:rsidRPr="004B5DE0">
        <w:rPr>
          <w:rFonts w:eastAsia="Times New Roman"/>
          <w:color w:val="212121"/>
        </w:rPr>
        <w:t>.</w:t>
      </w:r>
    </w:p>
    <w:p w14:paraId="79788A35" w14:textId="77777777" w:rsidR="00D017D7" w:rsidRDefault="00D017D7" w:rsidP="00FF5AEB">
      <w:pPr>
        <w:pStyle w:val="ListParagraph"/>
        <w:numPr>
          <w:ilvl w:val="0"/>
          <w:numId w:val="11"/>
        </w:numPr>
        <w:shd w:val="clear" w:color="auto" w:fill="FFFFFF"/>
        <w:spacing w:after="0" w:line="240" w:lineRule="auto"/>
        <w:rPr>
          <w:rFonts w:eastAsia="Times New Roman"/>
          <w:color w:val="212121"/>
        </w:rPr>
      </w:pPr>
      <w:r>
        <w:rPr>
          <w:rFonts w:eastAsia="Times New Roman"/>
          <w:color w:val="212121"/>
        </w:rPr>
        <w:t>I</w:t>
      </w:r>
      <w:r w:rsidR="00FF5AEB" w:rsidRPr="00216917">
        <w:rPr>
          <w:rFonts w:eastAsia="Times New Roman"/>
          <w:color w:val="212121"/>
        </w:rPr>
        <w:t xml:space="preserve">deally any packaging </w:t>
      </w:r>
      <w:r>
        <w:rPr>
          <w:rFonts w:eastAsia="Times New Roman"/>
          <w:color w:val="212121"/>
        </w:rPr>
        <w:t xml:space="preserve">of lunches should be entirely disposable </w:t>
      </w:r>
      <w:r w:rsidR="00FF5AEB" w:rsidRPr="00216917">
        <w:rPr>
          <w:rFonts w:eastAsia="Times New Roman"/>
          <w:color w:val="212121"/>
        </w:rPr>
        <w:t xml:space="preserve">to avoid </w:t>
      </w:r>
      <w:r>
        <w:rPr>
          <w:rFonts w:eastAsia="Times New Roman"/>
          <w:color w:val="212121"/>
        </w:rPr>
        <w:t xml:space="preserve">the need to carry </w:t>
      </w:r>
      <w:r w:rsidR="00FF5AEB" w:rsidRPr="00216917">
        <w:rPr>
          <w:rFonts w:eastAsia="Times New Roman"/>
          <w:color w:val="212121"/>
        </w:rPr>
        <w:t>items backwards and forwards to school.</w:t>
      </w:r>
    </w:p>
    <w:p w14:paraId="637FDB0D" w14:textId="7F0838D0" w:rsidR="00FF5AEB" w:rsidRPr="00216917" w:rsidRDefault="00FF5AEB" w:rsidP="00FF5AEB">
      <w:pPr>
        <w:pStyle w:val="ListParagraph"/>
        <w:numPr>
          <w:ilvl w:val="0"/>
          <w:numId w:val="11"/>
        </w:numPr>
        <w:shd w:val="clear" w:color="auto" w:fill="FFFFFF"/>
        <w:spacing w:after="0" w:line="240" w:lineRule="auto"/>
        <w:rPr>
          <w:rFonts w:eastAsia="Times New Roman"/>
          <w:color w:val="212121"/>
        </w:rPr>
      </w:pPr>
      <w:r w:rsidRPr="00216917">
        <w:rPr>
          <w:rFonts w:eastAsia="Times New Roman"/>
          <w:color w:val="212121"/>
        </w:rPr>
        <w:t xml:space="preserve"> Lunchboxes must be clean and washable. </w:t>
      </w:r>
    </w:p>
    <w:p w14:paraId="3B036826" w14:textId="7BF800C9" w:rsidR="00FF5AEB" w:rsidRDefault="00FF5AEB" w:rsidP="00FF5AEB">
      <w:pPr>
        <w:pStyle w:val="ListParagraph"/>
        <w:numPr>
          <w:ilvl w:val="0"/>
          <w:numId w:val="11"/>
        </w:numPr>
        <w:shd w:val="clear" w:color="auto" w:fill="FFFFFF"/>
        <w:spacing w:after="0" w:line="240" w:lineRule="auto"/>
        <w:rPr>
          <w:rFonts w:eastAsia="Times New Roman"/>
          <w:color w:val="212121"/>
        </w:rPr>
      </w:pPr>
      <w:r w:rsidRPr="00216917">
        <w:rPr>
          <w:rFonts w:eastAsia="Times New Roman"/>
          <w:color w:val="212121"/>
        </w:rPr>
        <w:t>School packed lunches will be available to order</w:t>
      </w:r>
      <w:r w:rsidR="00272A5F">
        <w:rPr>
          <w:rFonts w:eastAsia="Times New Roman"/>
          <w:color w:val="212121"/>
        </w:rPr>
        <w:t xml:space="preserve"> by email or telephone. </w:t>
      </w:r>
    </w:p>
    <w:p w14:paraId="5573E49F" w14:textId="3164CB2A" w:rsidR="00D20883" w:rsidRDefault="00FF5AEB" w:rsidP="00D20883">
      <w:pPr>
        <w:pStyle w:val="ListParagraph"/>
        <w:numPr>
          <w:ilvl w:val="0"/>
          <w:numId w:val="11"/>
        </w:numPr>
        <w:shd w:val="clear" w:color="auto" w:fill="FFFFFF"/>
        <w:spacing w:after="0" w:line="240" w:lineRule="auto"/>
        <w:rPr>
          <w:rFonts w:eastAsia="Times New Roman"/>
          <w:color w:val="212121"/>
        </w:rPr>
      </w:pPr>
      <w:r w:rsidRPr="00216917">
        <w:rPr>
          <w:rFonts w:eastAsia="Times New Roman"/>
          <w:color w:val="212121"/>
        </w:rPr>
        <w:t>Outside play equipment like the trim trail will not be able to be used</w:t>
      </w:r>
      <w:r w:rsidR="00D20883">
        <w:rPr>
          <w:rFonts w:eastAsia="Times New Roman"/>
          <w:color w:val="212121"/>
        </w:rPr>
        <w:t xml:space="preserve"> initially but e</w:t>
      </w:r>
      <w:r w:rsidRPr="00216917">
        <w:rPr>
          <w:rFonts w:eastAsia="Times New Roman"/>
          <w:color w:val="212121"/>
        </w:rPr>
        <w:t>ach bubble will have their own collection of washable equipment which will be cleaned after use.</w:t>
      </w:r>
    </w:p>
    <w:p w14:paraId="02D2C588" w14:textId="0D71633D" w:rsidR="004B5DE0" w:rsidRDefault="004B5DE0" w:rsidP="004B5DE0">
      <w:pPr>
        <w:shd w:val="clear" w:color="auto" w:fill="FFFFFF"/>
        <w:spacing w:after="0" w:line="240" w:lineRule="auto"/>
        <w:rPr>
          <w:rFonts w:eastAsia="Times New Roman"/>
          <w:color w:val="212121"/>
        </w:rPr>
      </w:pPr>
      <w:r>
        <w:rPr>
          <w:rFonts w:eastAsia="Times New Roman"/>
          <w:color w:val="212121"/>
        </w:rPr>
        <w:t xml:space="preserve">Normal rules apply for packed lunches; children should have a healthy balanced meal. No nuts, sweets, chocolate bars (chocolate coated biscuits are fine) or fizzy drinks. </w:t>
      </w:r>
    </w:p>
    <w:p w14:paraId="51F8DB26" w14:textId="77777777" w:rsidR="004B5DE0" w:rsidRPr="004B5DE0" w:rsidRDefault="004B5DE0" w:rsidP="004B5DE0">
      <w:pPr>
        <w:shd w:val="clear" w:color="auto" w:fill="FFFFFF"/>
        <w:spacing w:after="0" w:line="240" w:lineRule="auto"/>
        <w:rPr>
          <w:rFonts w:eastAsia="Times New Roman"/>
          <w:color w:val="212121"/>
        </w:rPr>
      </w:pPr>
    </w:p>
    <w:p w14:paraId="7E8B2779" w14:textId="0A7CE67D" w:rsidR="00FF5AEB" w:rsidRPr="00216917" w:rsidRDefault="00FF5AEB" w:rsidP="00FF5AEB">
      <w:pPr>
        <w:shd w:val="clear" w:color="auto" w:fill="FFFFFF"/>
        <w:rPr>
          <w:rFonts w:eastAsia="Times New Roman"/>
          <w:b/>
          <w:color w:val="212121"/>
        </w:rPr>
      </w:pPr>
      <w:r w:rsidRPr="00216917">
        <w:rPr>
          <w:rFonts w:eastAsia="Times New Roman"/>
          <w:b/>
          <w:color w:val="212121"/>
        </w:rPr>
        <w:t>Toilets</w:t>
      </w:r>
    </w:p>
    <w:p w14:paraId="3B765541" w14:textId="56D6B38A" w:rsidR="00FF5AEB" w:rsidRDefault="00FF5AEB" w:rsidP="00FF5AEB">
      <w:pPr>
        <w:shd w:val="clear" w:color="auto" w:fill="FFFFFF"/>
        <w:rPr>
          <w:rFonts w:eastAsia="Times New Roman"/>
          <w:color w:val="212121"/>
        </w:rPr>
      </w:pPr>
      <w:r>
        <w:rPr>
          <w:rFonts w:eastAsia="Times New Roman"/>
          <w:color w:val="212121"/>
        </w:rPr>
        <w:t xml:space="preserve">Each bubble will have allocated toilets, </w:t>
      </w:r>
      <w:r w:rsidR="001D2475">
        <w:rPr>
          <w:rFonts w:eastAsia="Times New Roman"/>
          <w:color w:val="212121"/>
        </w:rPr>
        <w:t xml:space="preserve">with </w:t>
      </w:r>
      <w:r>
        <w:rPr>
          <w:rFonts w:eastAsia="Times New Roman"/>
          <w:color w:val="212121"/>
        </w:rPr>
        <w:t>only one child using them at a time. These will be cleaned during the day.</w:t>
      </w:r>
    </w:p>
    <w:p w14:paraId="45B161AD" w14:textId="77777777" w:rsidR="00FF5AEB" w:rsidRPr="00216917" w:rsidRDefault="00FF5AEB" w:rsidP="00FF5AEB">
      <w:pPr>
        <w:shd w:val="clear" w:color="auto" w:fill="FFFFFF"/>
        <w:rPr>
          <w:rFonts w:eastAsia="Times New Roman"/>
          <w:b/>
          <w:color w:val="212121"/>
        </w:rPr>
      </w:pPr>
      <w:r w:rsidRPr="00216917">
        <w:rPr>
          <w:rFonts w:eastAsia="Times New Roman"/>
          <w:b/>
          <w:color w:val="212121"/>
        </w:rPr>
        <w:t xml:space="preserve">Learning </w:t>
      </w:r>
    </w:p>
    <w:p w14:paraId="10A863D8" w14:textId="77777777" w:rsidR="00D20883" w:rsidRDefault="00D20883"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Children have worked brilliantly at home but teachers have not been able to assess accurately while they haven’t been in school. They will very quickly assess where children are when the return and plan accordingly. </w:t>
      </w:r>
    </w:p>
    <w:p w14:paraId="40FCF321" w14:textId="205B085E" w:rsidR="00FF5AEB" w:rsidRDefault="00D20883"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The curriculum will continue to have some modification for health and safety reasons, such as PE and Music activities. </w:t>
      </w:r>
    </w:p>
    <w:p w14:paraId="5F5CD464" w14:textId="140158F3" w:rsidR="00D017D7" w:rsidRDefault="00D017D7"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Each class has an allocated PE day; children will need to come to school in their PE kits on those days but you do not need to worry about this for the first week. Please remember they will need jogging bottoms and a jumper as the weather turns colder. </w:t>
      </w:r>
    </w:p>
    <w:p w14:paraId="1FB55CE1" w14:textId="77777777" w:rsidR="00B131B5" w:rsidRDefault="00FF5AEB" w:rsidP="00FF5AEB">
      <w:pPr>
        <w:pStyle w:val="ListParagraph"/>
        <w:numPr>
          <w:ilvl w:val="0"/>
          <w:numId w:val="7"/>
        </w:numPr>
        <w:shd w:val="clear" w:color="auto" w:fill="FFFFFF"/>
        <w:spacing w:after="0" w:line="240" w:lineRule="auto"/>
        <w:rPr>
          <w:rFonts w:eastAsia="Times New Roman"/>
          <w:color w:val="212121"/>
        </w:rPr>
      </w:pPr>
      <w:r w:rsidRPr="00222692">
        <w:rPr>
          <w:rFonts w:eastAsia="Times New Roman"/>
          <w:color w:val="212121"/>
        </w:rPr>
        <w:t>We will need to encourage more independence</w:t>
      </w:r>
      <w:r>
        <w:rPr>
          <w:rFonts w:eastAsia="Times New Roman"/>
          <w:color w:val="212121"/>
        </w:rPr>
        <w:t xml:space="preserve"> in school</w:t>
      </w:r>
      <w:r w:rsidR="00B131B5">
        <w:rPr>
          <w:rFonts w:eastAsia="Times New Roman"/>
          <w:color w:val="212121"/>
        </w:rPr>
        <w:t xml:space="preserve"> but</w:t>
      </w:r>
      <w:r>
        <w:rPr>
          <w:rFonts w:eastAsia="Times New Roman"/>
          <w:color w:val="212121"/>
        </w:rPr>
        <w:t xml:space="preserve"> they will still have support</w:t>
      </w:r>
      <w:r w:rsidR="00B131B5">
        <w:rPr>
          <w:rFonts w:eastAsia="Times New Roman"/>
          <w:color w:val="212121"/>
        </w:rPr>
        <w:t>.</w:t>
      </w:r>
    </w:p>
    <w:p w14:paraId="43080531" w14:textId="0BB8D771" w:rsidR="00FF5AEB" w:rsidRDefault="00B131B5"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C</w:t>
      </w:r>
      <w:r w:rsidR="00D20883">
        <w:rPr>
          <w:rFonts w:eastAsia="Times New Roman"/>
          <w:color w:val="212121"/>
        </w:rPr>
        <w:t xml:space="preserve">hildren will need to be able to fasten their own clothes and shoes. If they have shoe laces they do need to be able to tie them independently. </w:t>
      </w:r>
    </w:p>
    <w:p w14:paraId="372E913A" w14:textId="6487CA04" w:rsidR="00FF5AEB" w:rsidRDefault="00D20883" w:rsidP="00FF5AEB">
      <w:pPr>
        <w:pStyle w:val="ListParagraph"/>
        <w:numPr>
          <w:ilvl w:val="0"/>
          <w:numId w:val="7"/>
        </w:numPr>
        <w:shd w:val="clear" w:color="auto" w:fill="FFFFFF"/>
        <w:spacing w:after="0" w:line="240" w:lineRule="auto"/>
        <w:rPr>
          <w:rFonts w:eastAsia="Times New Roman"/>
          <w:color w:val="212121"/>
        </w:rPr>
      </w:pPr>
      <w:r>
        <w:rPr>
          <w:rFonts w:eastAsia="Times New Roman"/>
          <w:color w:val="212121"/>
        </w:rPr>
        <w:t xml:space="preserve">Should there be reason to close a class/bubble and children are asked to self-isolate, the school will provide home learning. </w:t>
      </w:r>
    </w:p>
    <w:p w14:paraId="4B6A6657" w14:textId="2862FBD9" w:rsidR="00C72C43" w:rsidRDefault="00C72C43" w:rsidP="00C72C43">
      <w:pPr>
        <w:shd w:val="clear" w:color="auto" w:fill="FFFFFF"/>
        <w:spacing w:after="0" w:line="240" w:lineRule="auto"/>
        <w:rPr>
          <w:rFonts w:eastAsia="Times New Roman"/>
          <w:color w:val="212121"/>
        </w:rPr>
      </w:pPr>
    </w:p>
    <w:p w14:paraId="786477F0" w14:textId="64DC3CA6" w:rsidR="00C72C43" w:rsidRDefault="00C72C43" w:rsidP="00C72C43">
      <w:pPr>
        <w:shd w:val="clear" w:color="auto" w:fill="FFFFFF"/>
        <w:spacing w:after="0" w:line="240" w:lineRule="auto"/>
        <w:rPr>
          <w:rFonts w:eastAsia="Times New Roman"/>
          <w:b/>
          <w:color w:val="212121"/>
        </w:rPr>
      </w:pPr>
      <w:r w:rsidRPr="00C72C43">
        <w:rPr>
          <w:rFonts w:eastAsia="Times New Roman"/>
          <w:b/>
          <w:color w:val="212121"/>
        </w:rPr>
        <w:t>Should someone become unwell</w:t>
      </w:r>
    </w:p>
    <w:p w14:paraId="5D5788E3" w14:textId="342E6B4E" w:rsidR="00C72C43" w:rsidRDefault="00C72C43" w:rsidP="00C72C43">
      <w:pPr>
        <w:shd w:val="clear" w:color="auto" w:fill="FFFFFF"/>
        <w:spacing w:after="0" w:line="240" w:lineRule="auto"/>
        <w:rPr>
          <w:rFonts w:eastAsia="Times New Roman"/>
          <w:color w:val="212121"/>
        </w:rPr>
      </w:pPr>
      <w:r w:rsidRPr="00C72C43">
        <w:rPr>
          <w:rFonts w:eastAsia="Times New Roman"/>
          <w:color w:val="212121"/>
        </w:rPr>
        <w:lastRenderedPageBreak/>
        <w:t>We know that everyone unders</w:t>
      </w:r>
      <w:r>
        <w:rPr>
          <w:rFonts w:eastAsia="Times New Roman"/>
          <w:color w:val="212121"/>
        </w:rPr>
        <w:t xml:space="preserve">tands how tricky this time will be as we approach the winter but it will be really important for us all that we follow the guidance, if anyone develops symptoms they must not attend or be sent home as soon as possible. Anyone with symptoms will be ask to take a test. The school will be supported by Public Health England to take the correct course of action should any member of the school community test positive.  </w:t>
      </w:r>
    </w:p>
    <w:p w14:paraId="55A73CCB" w14:textId="77777777" w:rsidR="00C72C43" w:rsidRPr="00C72C43" w:rsidRDefault="00C72C43" w:rsidP="00C72C43">
      <w:pPr>
        <w:shd w:val="clear" w:color="auto" w:fill="FFFFFF"/>
        <w:spacing w:after="0" w:line="240" w:lineRule="auto"/>
        <w:rPr>
          <w:rFonts w:eastAsia="Times New Roman"/>
          <w:color w:val="212121"/>
        </w:rPr>
      </w:pPr>
    </w:p>
    <w:p w14:paraId="4E3A5C72" w14:textId="790CE899" w:rsidR="00B131B5" w:rsidRDefault="00C72C43" w:rsidP="0084213D">
      <w:pPr>
        <w:shd w:val="clear" w:color="auto" w:fill="FFFFFF"/>
        <w:spacing w:after="0" w:line="240" w:lineRule="auto"/>
        <w:rPr>
          <w:rFonts w:eastAsia="Times New Roman"/>
          <w:color w:val="212121"/>
        </w:rPr>
      </w:pPr>
      <w:r>
        <w:rPr>
          <w:rFonts w:eastAsia="Times New Roman"/>
          <w:color w:val="212121"/>
        </w:rPr>
        <w:t xml:space="preserve">We understand that there has been a huge amount of information for you to take in during this period and that schools will have a variety of approaches to meet the needs of their community. We have made the decisions we have based on our community and the space we have available in school; we will adapt as </w:t>
      </w:r>
      <w:r w:rsidR="004B5DE0">
        <w:rPr>
          <w:rFonts w:eastAsia="Times New Roman"/>
          <w:color w:val="212121"/>
        </w:rPr>
        <w:t xml:space="preserve">necessary once the term begins. </w:t>
      </w:r>
      <w:r>
        <w:rPr>
          <w:rFonts w:eastAsia="Times New Roman"/>
          <w:color w:val="212121"/>
        </w:rPr>
        <w:t>If you have any further questions or concerns, p</w:t>
      </w:r>
      <w:r w:rsidR="00D017D7">
        <w:rPr>
          <w:rFonts w:eastAsia="Times New Roman"/>
          <w:color w:val="212121"/>
        </w:rPr>
        <w:t xml:space="preserve">lease do </w:t>
      </w:r>
      <w:bookmarkStart w:id="0" w:name="_GoBack"/>
      <w:bookmarkEnd w:id="0"/>
      <w:r w:rsidR="00D017D7">
        <w:rPr>
          <w:rFonts w:eastAsia="Times New Roman"/>
          <w:color w:val="212121"/>
        </w:rPr>
        <w:t xml:space="preserve">contact us. </w:t>
      </w:r>
    </w:p>
    <w:p w14:paraId="2401DE58" w14:textId="7F4432DC" w:rsidR="00B131B5" w:rsidRDefault="00B131B5" w:rsidP="00B131B5">
      <w:pPr>
        <w:shd w:val="clear" w:color="auto" w:fill="FFFFFF"/>
        <w:spacing w:after="0" w:line="240" w:lineRule="auto"/>
        <w:rPr>
          <w:rFonts w:eastAsia="Times New Roman"/>
          <w:color w:val="212121"/>
        </w:rPr>
      </w:pPr>
    </w:p>
    <w:p w14:paraId="126562BF" w14:textId="3793D19B" w:rsidR="005A17C0" w:rsidRDefault="005A17C0" w:rsidP="00B131B5">
      <w:pPr>
        <w:shd w:val="clear" w:color="auto" w:fill="FFFFFF"/>
        <w:spacing w:after="0" w:line="240" w:lineRule="auto"/>
        <w:rPr>
          <w:rFonts w:eastAsia="Times New Roman"/>
          <w:color w:val="212121"/>
        </w:rPr>
      </w:pPr>
      <w:r>
        <w:rPr>
          <w:rFonts w:eastAsia="Times New Roman"/>
          <w:color w:val="212121"/>
        </w:rPr>
        <w:t xml:space="preserve">Yours sincerely, </w:t>
      </w:r>
    </w:p>
    <w:p w14:paraId="3CDD0B0A" w14:textId="77777777" w:rsidR="0074265B" w:rsidRDefault="0074265B" w:rsidP="00FF5AEB">
      <w:pPr>
        <w:shd w:val="clear" w:color="auto" w:fill="FFFFFF"/>
        <w:spacing w:after="0" w:line="240" w:lineRule="auto"/>
        <w:ind w:left="360"/>
        <w:rPr>
          <w:rFonts w:eastAsia="Times New Roman"/>
          <w:color w:val="212121"/>
        </w:rPr>
      </w:pPr>
    </w:p>
    <w:p w14:paraId="5689F4CE" w14:textId="332E2EB9" w:rsidR="005A17C0" w:rsidRDefault="005A17C0" w:rsidP="00B131B5">
      <w:pPr>
        <w:shd w:val="clear" w:color="auto" w:fill="FFFFFF"/>
        <w:spacing w:after="0" w:line="240" w:lineRule="auto"/>
        <w:rPr>
          <w:rFonts w:eastAsia="Times New Roman"/>
          <w:color w:val="212121"/>
        </w:rPr>
      </w:pPr>
      <w:r>
        <w:rPr>
          <w:rFonts w:eastAsia="Times New Roman"/>
          <w:color w:val="212121"/>
        </w:rPr>
        <w:t xml:space="preserve">Mrs Jennie Müller </w:t>
      </w:r>
      <w:r w:rsidR="0074265B">
        <w:rPr>
          <w:rFonts w:eastAsia="Times New Roman"/>
          <w:color w:val="212121"/>
        </w:rPr>
        <w:t>and Mrs Michelle Parnell</w:t>
      </w:r>
    </w:p>
    <w:p w14:paraId="0DC33485" w14:textId="77777777" w:rsidR="0074265B" w:rsidRDefault="0074265B" w:rsidP="00FF5AEB">
      <w:pPr>
        <w:shd w:val="clear" w:color="auto" w:fill="FFFFFF"/>
        <w:spacing w:after="0" w:line="240" w:lineRule="auto"/>
        <w:ind w:left="360"/>
        <w:rPr>
          <w:rFonts w:eastAsia="Times New Roman"/>
          <w:color w:val="212121"/>
        </w:rPr>
      </w:pPr>
    </w:p>
    <w:p w14:paraId="05815E41" w14:textId="3ACF238E" w:rsidR="00FF5AEB" w:rsidRPr="005A17C0" w:rsidRDefault="005A17C0" w:rsidP="00B131B5">
      <w:pPr>
        <w:shd w:val="clear" w:color="auto" w:fill="FFFFFF"/>
        <w:spacing w:after="0" w:line="240" w:lineRule="auto"/>
        <w:rPr>
          <w:rFonts w:eastAsia="Times New Roman"/>
          <w:color w:val="212121"/>
        </w:rPr>
      </w:pPr>
      <w:r>
        <w:rPr>
          <w:rFonts w:eastAsia="Times New Roman"/>
          <w:color w:val="212121"/>
        </w:rPr>
        <w:t>Headteacher</w:t>
      </w:r>
      <w:r w:rsidR="0074265B">
        <w:rPr>
          <w:rFonts w:eastAsia="Times New Roman"/>
          <w:color w:val="212121"/>
        </w:rPr>
        <w:tab/>
      </w:r>
      <w:r w:rsidR="0074265B">
        <w:rPr>
          <w:rFonts w:eastAsia="Times New Roman"/>
          <w:color w:val="212121"/>
        </w:rPr>
        <w:tab/>
        <w:t>Chair of Governors</w:t>
      </w:r>
      <w:r>
        <w:rPr>
          <w:rFonts w:eastAsia="Times New Roman"/>
          <w:color w:val="212121"/>
        </w:rPr>
        <w:t xml:space="preserve"> </w:t>
      </w:r>
    </w:p>
    <w:sectPr w:rsidR="00FF5AEB" w:rsidRPr="005A1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5B"/>
    <w:multiLevelType w:val="hybridMultilevel"/>
    <w:tmpl w:val="863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58B"/>
    <w:multiLevelType w:val="multilevel"/>
    <w:tmpl w:val="948660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CDAC2"/>
    <w:multiLevelType w:val="hybridMultilevel"/>
    <w:tmpl w:val="72D27B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D52BC4"/>
    <w:multiLevelType w:val="hybridMultilevel"/>
    <w:tmpl w:val="6AF0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D38"/>
    <w:multiLevelType w:val="hybridMultilevel"/>
    <w:tmpl w:val="B4B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34479"/>
    <w:multiLevelType w:val="hybridMultilevel"/>
    <w:tmpl w:val="4C0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67086"/>
    <w:multiLevelType w:val="hybridMultilevel"/>
    <w:tmpl w:val="B0B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5B8B"/>
    <w:multiLevelType w:val="hybridMultilevel"/>
    <w:tmpl w:val="702E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E20B6"/>
    <w:multiLevelType w:val="hybridMultilevel"/>
    <w:tmpl w:val="5BCC2652"/>
    <w:lvl w:ilvl="0" w:tplc="60BC76F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2F5E85"/>
    <w:multiLevelType w:val="hybridMultilevel"/>
    <w:tmpl w:val="465479A8"/>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E13A4"/>
    <w:multiLevelType w:val="hybridMultilevel"/>
    <w:tmpl w:val="1B3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57C42"/>
    <w:multiLevelType w:val="multilevel"/>
    <w:tmpl w:val="8E9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39682A"/>
    <w:multiLevelType w:val="hybridMultilevel"/>
    <w:tmpl w:val="B236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7101A"/>
    <w:multiLevelType w:val="hybridMultilevel"/>
    <w:tmpl w:val="CFAE01DC"/>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63D2"/>
    <w:multiLevelType w:val="hybridMultilevel"/>
    <w:tmpl w:val="522AA522"/>
    <w:lvl w:ilvl="0" w:tplc="C08AE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0C311"/>
    <w:multiLevelType w:val="hybridMultilevel"/>
    <w:tmpl w:val="C56BCA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3"/>
  </w:num>
  <w:num w:numId="4">
    <w:abstractNumId w:val="4"/>
  </w:num>
  <w:num w:numId="5">
    <w:abstractNumId w:val="3"/>
  </w:num>
  <w:num w:numId="6">
    <w:abstractNumId w:val="5"/>
  </w:num>
  <w:num w:numId="7">
    <w:abstractNumId w:val="6"/>
  </w:num>
  <w:num w:numId="8">
    <w:abstractNumId w:val="10"/>
  </w:num>
  <w:num w:numId="9">
    <w:abstractNumId w:val="0"/>
  </w:num>
  <w:num w:numId="10">
    <w:abstractNumId w:val="7"/>
  </w:num>
  <w:num w:numId="11">
    <w:abstractNumId w:val="8"/>
  </w:num>
  <w:num w:numId="12">
    <w:abstractNumId w:val="11"/>
  </w:num>
  <w:num w:numId="13">
    <w:abstractNumId w:val="1"/>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EE"/>
    <w:rsid w:val="000F7B50"/>
    <w:rsid w:val="001A5C93"/>
    <w:rsid w:val="001D2475"/>
    <w:rsid w:val="00202859"/>
    <w:rsid w:val="00272A5F"/>
    <w:rsid w:val="002E2D45"/>
    <w:rsid w:val="00302DE0"/>
    <w:rsid w:val="003A20C3"/>
    <w:rsid w:val="003F76C3"/>
    <w:rsid w:val="00415998"/>
    <w:rsid w:val="004208B6"/>
    <w:rsid w:val="00435190"/>
    <w:rsid w:val="004A076C"/>
    <w:rsid w:val="004B5DE0"/>
    <w:rsid w:val="004E29F8"/>
    <w:rsid w:val="005021EE"/>
    <w:rsid w:val="005101D8"/>
    <w:rsid w:val="00540A41"/>
    <w:rsid w:val="005874E0"/>
    <w:rsid w:val="005A17C0"/>
    <w:rsid w:val="00646C2A"/>
    <w:rsid w:val="00690591"/>
    <w:rsid w:val="00697242"/>
    <w:rsid w:val="00705A66"/>
    <w:rsid w:val="0074265B"/>
    <w:rsid w:val="0075531B"/>
    <w:rsid w:val="007D6C50"/>
    <w:rsid w:val="00830A5E"/>
    <w:rsid w:val="0084213D"/>
    <w:rsid w:val="00881C3D"/>
    <w:rsid w:val="008C53FB"/>
    <w:rsid w:val="009127D7"/>
    <w:rsid w:val="009306C2"/>
    <w:rsid w:val="00964CB1"/>
    <w:rsid w:val="00A3359A"/>
    <w:rsid w:val="00A52B0D"/>
    <w:rsid w:val="00A54D16"/>
    <w:rsid w:val="00AA7428"/>
    <w:rsid w:val="00AB535A"/>
    <w:rsid w:val="00AF6098"/>
    <w:rsid w:val="00B131B5"/>
    <w:rsid w:val="00B50D99"/>
    <w:rsid w:val="00BA1C2E"/>
    <w:rsid w:val="00BE14A2"/>
    <w:rsid w:val="00C06964"/>
    <w:rsid w:val="00C3210B"/>
    <w:rsid w:val="00C72C43"/>
    <w:rsid w:val="00C95350"/>
    <w:rsid w:val="00D017D7"/>
    <w:rsid w:val="00D20883"/>
    <w:rsid w:val="00D5631B"/>
    <w:rsid w:val="00D80C9B"/>
    <w:rsid w:val="00E21DE2"/>
    <w:rsid w:val="00E555FE"/>
    <w:rsid w:val="00EC7CE8"/>
    <w:rsid w:val="00F141F2"/>
    <w:rsid w:val="00F2235E"/>
    <w:rsid w:val="00F30916"/>
    <w:rsid w:val="00FC565C"/>
    <w:rsid w:val="00FF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A46"/>
  <w15:docId w15:val="{3520D552-EE44-4BBD-B7CD-6CB2CEF5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9F8"/>
    <w:rPr>
      <w:color w:val="0000FF"/>
      <w:u w:val="single"/>
    </w:rPr>
  </w:style>
  <w:style w:type="paragraph" w:styleId="ListParagraph">
    <w:name w:val="List Paragraph"/>
    <w:basedOn w:val="Normal"/>
    <w:uiPriority w:val="34"/>
    <w:qFormat/>
    <w:rsid w:val="00C95350"/>
    <w:pPr>
      <w:ind w:left="720"/>
      <w:contextualSpacing/>
    </w:pPr>
  </w:style>
  <w:style w:type="table" w:styleId="TableGrid">
    <w:name w:val="Table Grid"/>
    <w:basedOn w:val="TableNormal"/>
    <w:uiPriority w:val="59"/>
    <w:rsid w:val="0075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E0"/>
    <w:rPr>
      <w:rFonts w:ascii="Segoe UI" w:hAnsi="Segoe UI" w:cs="Segoe UI"/>
      <w:sz w:val="18"/>
      <w:szCs w:val="18"/>
    </w:rPr>
  </w:style>
  <w:style w:type="character" w:styleId="CommentReference">
    <w:name w:val="annotation reference"/>
    <w:basedOn w:val="DefaultParagraphFont"/>
    <w:uiPriority w:val="99"/>
    <w:semiHidden/>
    <w:unhideWhenUsed/>
    <w:rsid w:val="00A3359A"/>
    <w:rPr>
      <w:sz w:val="16"/>
      <w:szCs w:val="16"/>
    </w:rPr>
  </w:style>
  <w:style w:type="paragraph" w:styleId="CommentText">
    <w:name w:val="annotation text"/>
    <w:basedOn w:val="Normal"/>
    <w:link w:val="CommentTextChar"/>
    <w:uiPriority w:val="99"/>
    <w:unhideWhenUsed/>
    <w:rsid w:val="00A3359A"/>
    <w:pPr>
      <w:spacing w:line="240" w:lineRule="auto"/>
    </w:pPr>
    <w:rPr>
      <w:sz w:val="20"/>
      <w:szCs w:val="20"/>
    </w:rPr>
  </w:style>
  <w:style w:type="character" w:customStyle="1" w:styleId="CommentTextChar">
    <w:name w:val="Comment Text Char"/>
    <w:basedOn w:val="DefaultParagraphFont"/>
    <w:link w:val="CommentText"/>
    <w:uiPriority w:val="99"/>
    <w:rsid w:val="00A3359A"/>
    <w:rPr>
      <w:sz w:val="20"/>
      <w:szCs w:val="20"/>
    </w:rPr>
  </w:style>
  <w:style w:type="paragraph" w:styleId="CommentSubject">
    <w:name w:val="annotation subject"/>
    <w:basedOn w:val="CommentText"/>
    <w:next w:val="CommentText"/>
    <w:link w:val="CommentSubjectChar"/>
    <w:uiPriority w:val="99"/>
    <w:semiHidden/>
    <w:unhideWhenUsed/>
    <w:rsid w:val="00A3359A"/>
    <w:rPr>
      <w:b/>
      <w:bCs/>
    </w:rPr>
  </w:style>
  <w:style w:type="character" w:customStyle="1" w:styleId="CommentSubjectChar">
    <w:name w:val="Comment Subject Char"/>
    <w:basedOn w:val="CommentTextChar"/>
    <w:link w:val="CommentSubject"/>
    <w:uiPriority w:val="99"/>
    <w:semiHidden/>
    <w:rsid w:val="00A3359A"/>
    <w:rPr>
      <w:b/>
      <w:bCs/>
      <w:sz w:val="20"/>
      <w:szCs w:val="20"/>
    </w:rPr>
  </w:style>
  <w:style w:type="paragraph" w:customStyle="1" w:styleId="Default">
    <w:name w:val="Default"/>
    <w:rsid w:val="00C72C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7198">
      <w:bodyDiv w:val="1"/>
      <w:marLeft w:val="0"/>
      <w:marRight w:val="0"/>
      <w:marTop w:val="0"/>
      <w:marBottom w:val="0"/>
      <w:divBdr>
        <w:top w:val="none" w:sz="0" w:space="0" w:color="auto"/>
        <w:left w:val="none" w:sz="0" w:space="0" w:color="auto"/>
        <w:bottom w:val="none" w:sz="0" w:space="0" w:color="auto"/>
        <w:right w:val="none" w:sz="0" w:space="0" w:color="auto"/>
      </w:divBdr>
    </w:div>
    <w:div w:id="1891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xhamprimary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yaxham.norfolk.sch.uk" TargetMode="External"/><Relationship Id="rId11" Type="http://schemas.openxmlformats.org/officeDocument/2006/relationships/image" Target="cid:40b5d0c0-42e1-471d-b107-82571c915a68"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Head - Yaxham Church of England Voluntary Aided Primary School</cp:lastModifiedBy>
  <cp:revision>3</cp:revision>
  <cp:lastPrinted>2020-07-22T12:48:00Z</cp:lastPrinted>
  <dcterms:created xsi:type="dcterms:W3CDTF">2020-09-01T06:20:00Z</dcterms:created>
  <dcterms:modified xsi:type="dcterms:W3CDTF">2020-09-01T08:37:00Z</dcterms:modified>
</cp:coreProperties>
</file>