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29" w:rsidRPr="00A4517C" w:rsidRDefault="00EB407B">
      <w:pPr>
        <w:rPr>
          <w:szCs w:val="24"/>
        </w:rPr>
      </w:pPr>
      <w:r w:rsidRPr="00A4517C">
        <w:rPr>
          <w:b/>
          <w:szCs w:val="24"/>
          <w:u w:val="single"/>
        </w:rPr>
        <w:t>Parent Open Morning Presentation Summary – Key points</w:t>
      </w:r>
    </w:p>
    <w:p w:rsidR="00EB407B" w:rsidRDefault="00EB407B">
      <w:pPr>
        <w:rPr>
          <w:sz w:val="28"/>
          <w:szCs w:val="28"/>
        </w:rPr>
      </w:pPr>
    </w:p>
    <w:p w:rsidR="00EB407B" w:rsidRPr="00A4517C" w:rsidRDefault="00EB407B">
      <w:pPr>
        <w:rPr>
          <w:sz w:val="20"/>
          <w:szCs w:val="20"/>
        </w:rPr>
      </w:pPr>
      <w:r w:rsidRPr="00A4517C">
        <w:rPr>
          <w:b/>
          <w:sz w:val="20"/>
          <w:szCs w:val="20"/>
          <w:u w:val="single"/>
        </w:rPr>
        <w:t>Planning in the Moment</w:t>
      </w:r>
    </w:p>
    <w:p w:rsidR="00EB407B" w:rsidRPr="00A4517C" w:rsidRDefault="00EB407B">
      <w:pPr>
        <w:rPr>
          <w:sz w:val="20"/>
          <w:szCs w:val="20"/>
        </w:rPr>
      </w:pPr>
      <w:r w:rsidRPr="00A4517C">
        <w:rPr>
          <w:sz w:val="20"/>
          <w:szCs w:val="20"/>
        </w:rPr>
        <w:t xml:space="preserve">Planning in the moment is an approach created by Anna </w:t>
      </w:r>
      <w:proofErr w:type="spellStart"/>
      <w:r w:rsidRPr="00A4517C">
        <w:rPr>
          <w:sz w:val="20"/>
          <w:szCs w:val="20"/>
        </w:rPr>
        <w:t>Ephgrave</w:t>
      </w:r>
      <w:proofErr w:type="spellEnd"/>
      <w:r w:rsidRPr="00A4517C">
        <w:rPr>
          <w:sz w:val="20"/>
          <w:szCs w:val="20"/>
        </w:rPr>
        <w:t>.  It puts the child at the heart of everything we do in class.  We will no longer be planning adult inputs (apart from phonics and maths carpet sessions).  Children are now able to have a much longer period of ‘free time’ to choose their learning.  This means that Mrs Saunders and I will be in the environment with the children, moving learning on through individual interests.</w:t>
      </w:r>
    </w:p>
    <w:p w:rsidR="00EB407B" w:rsidRPr="00A4517C" w:rsidRDefault="00EB407B">
      <w:pPr>
        <w:rPr>
          <w:sz w:val="20"/>
          <w:szCs w:val="20"/>
        </w:rPr>
      </w:pPr>
      <w:r w:rsidRPr="00A4517C">
        <w:rPr>
          <w:b/>
          <w:sz w:val="20"/>
          <w:szCs w:val="20"/>
          <w:u w:val="single"/>
        </w:rPr>
        <w:t>Focus Children</w:t>
      </w:r>
    </w:p>
    <w:p w:rsidR="00EB407B" w:rsidRPr="00A4517C" w:rsidRDefault="00EB407B">
      <w:pPr>
        <w:rPr>
          <w:sz w:val="20"/>
          <w:szCs w:val="20"/>
        </w:rPr>
      </w:pPr>
      <w:r w:rsidRPr="00A4517C">
        <w:rPr>
          <w:sz w:val="20"/>
          <w:szCs w:val="20"/>
        </w:rPr>
        <w:t>We are introducing focus children from Spring Term onwar</w:t>
      </w:r>
      <w:r w:rsidR="00844863">
        <w:rPr>
          <w:sz w:val="20"/>
          <w:szCs w:val="20"/>
        </w:rPr>
        <w:t xml:space="preserve">ds.  This is where 2 children will be </w:t>
      </w:r>
      <w:r w:rsidRPr="00A4517C">
        <w:rPr>
          <w:sz w:val="20"/>
          <w:szCs w:val="20"/>
        </w:rPr>
        <w:t>our focus for one week.  We will be sending a form home in book bags a week prior to this.  This form is for you to share your experiences and thoughts about your child so that we can use this as part of our interactions throughout the focus week.  During this time all observations will be recorded in a separate format to Tapestry, where we will sit down and share this with you at the end of the week.</w:t>
      </w:r>
      <w:r w:rsidR="00844863">
        <w:rPr>
          <w:sz w:val="20"/>
          <w:szCs w:val="20"/>
        </w:rPr>
        <w:t xml:space="preserve">  Other children will still be observed as normal and ‘wow’ moments will continue to be added to Tapestry.</w:t>
      </w:r>
    </w:p>
    <w:p w:rsidR="00EB407B" w:rsidRPr="00A4517C" w:rsidRDefault="00EB407B">
      <w:pPr>
        <w:rPr>
          <w:sz w:val="20"/>
          <w:szCs w:val="20"/>
        </w:rPr>
      </w:pPr>
      <w:r w:rsidRPr="00A4517C">
        <w:rPr>
          <w:sz w:val="20"/>
          <w:szCs w:val="20"/>
        </w:rPr>
        <w:t xml:space="preserve">The focus meeting will take place instead of parents evening.  It is thought that the focus child meeting will take place for 15/20 minutes after school </w:t>
      </w:r>
      <w:r w:rsidR="00844863">
        <w:rPr>
          <w:sz w:val="20"/>
          <w:szCs w:val="20"/>
        </w:rPr>
        <w:t>at the end of your child’s focus week</w:t>
      </w:r>
      <w:r w:rsidRPr="00A4517C">
        <w:rPr>
          <w:sz w:val="20"/>
          <w:szCs w:val="20"/>
        </w:rPr>
        <w:t>.  Howev</w:t>
      </w:r>
      <w:r w:rsidR="00844863">
        <w:rPr>
          <w:sz w:val="20"/>
          <w:szCs w:val="20"/>
        </w:rPr>
        <w:t>er, if this is an issue we may be able to</w:t>
      </w:r>
      <w:r w:rsidRPr="00A4517C">
        <w:rPr>
          <w:sz w:val="20"/>
          <w:szCs w:val="20"/>
        </w:rPr>
        <w:t xml:space="preserve"> come to an alternative arrangement via Mrs Fulham.</w:t>
      </w:r>
    </w:p>
    <w:p w:rsidR="00EB407B" w:rsidRPr="00A4517C" w:rsidRDefault="00EB407B">
      <w:pPr>
        <w:rPr>
          <w:sz w:val="20"/>
          <w:szCs w:val="20"/>
        </w:rPr>
      </w:pPr>
      <w:r w:rsidRPr="00A4517C">
        <w:rPr>
          <w:b/>
          <w:sz w:val="20"/>
          <w:szCs w:val="20"/>
          <w:u w:val="single"/>
        </w:rPr>
        <w:t>Story Scribing</w:t>
      </w:r>
    </w:p>
    <w:p w:rsidR="00EB407B" w:rsidRPr="00A4517C" w:rsidRDefault="00EB407B">
      <w:pPr>
        <w:rPr>
          <w:sz w:val="20"/>
          <w:szCs w:val="20"/>
        </w:rPr>
      </w:pPr>
      <w:r w:rsidRPr="00A4517C">
        <w:rPr>
          <w:sz w:val="20"/>
          <w:szCs w:val="20"/>
        </w:rPr>
        <w:t>Story scribing is a new approach to writing that will take place alongside our Read, Write, Inc. phonics scheme.  Children have the freedom to tell an adult their story and have it written down for them by a teacher.  This is to ensure that the child can express their imagination and vocabulary without being worried about having to spell the longer, more complicated words.  As the adult is writing, gaps will be left where it is thought that the child can attempt a spelling.  We then go back through the story together, filling in the gaps.</w:t>
      </w:r>
    </w:p>
    <w:p w:rsidR="00EB407B" w:rsidRPr="00A4517C" w:rsidRDefault="00EB407B">
      <w:pPr>
        <w:rPr>
          <w:sz w:val="20"/>
          <w:szCs w:val="20"/>
        </w:rPr>
      </w:pPr>
      <w:r w:rsidRPr="00A4517C">
        <w:rPr>
          <w:sz w:val="20"/>
          <w:szCs w:val="20"/>
        </w:rPr>
        <w:t>It is expected that as this is repeated throughout the year, we should see more and more independent writing</w:t>
      </w:r>
      <w:r w:rsidR="00A4517C" w:rsidRPr="00A4517C">
        <w:rPr>
          <w:sz w:val="20"/>
          <w:szCs w:val="20"/>
        </w:rPr>
        <w:t xml:space="preserve"> at length.</w:t>
      </w:r>
    </w:p>
    <w:p w:rsidR="00A4517C" w:rsidRPr="00A4517C" w:rsidRDefault="00EB407B">
      <w:pPr>
        <w:rPr>
          <w:b/>
          <w:sz w:val="20"/>
          <w:szCs w:val="20"/>
          <w:u w:val="single"/>
        </w:rPr>
      </w:pPr>
      <w:r w:rsidRPr="00A4517C">
        <w:rPr>
          <w:b/>
          <w:sz w:val="20"/>
          <w:szCs w:val="20"/>
          <w:u w:val="single"/>
        </w:rPr>
        <w:t>Timetable changes</w:t>
      </w:r>
    </w:p>
    <w:p w:rsidR="00EB407B" w:rsidRPr="00A4517C" w:rsidRDefault="00A4517C" w:rsidP="00A4517C">
      <w:pPr>
        <w:rPr>
          <w:sz w:val="20"/>
          <w:szCs w:val="20"/>
        </w:rPr>
      </w:pPr>
      <w:r w:rsidRPr="00A4517C">
        <w:rPr>
          <w:sz w:val="20"/>
          <w:szCs w:val="20"/>
        </w:rPr>
        <w:t xml:space="preserve">To allow children to have the optimum time to engage in deep learning through their own interests, we have rearranged our timetable.  </w:t>
      </w:r>
    </w:p>
    <w:p w:rsidR="00A4517C" w:rsidRPr="00A4517C" w:rsidRDefault="00A4517C" w:rsidP="00A4517C">
      <w:pPr>
        <w:rPr>
          <w:sz w:val="20"/>
          <w:szCs w:val="20"/>
        </w:rPr>
      </w:pPr>
      <w:r w:rsidRPr="00A4517C">
        <w:rPr>
          <w:sz w:val="20"/>
          <w:szCs w:val="20"/>
        </w:rPr>
        <w:t>Although we still introduce a topic (This term is Fairy Tales), we remain flexible and so if children find a different interest we will follow and enhance this instead.</w:t>
      </w:r>
      <w:r>
        <w:rPr>
          <w:sz w:val="20"/>
          <w:szCs w:val="20"/>
        </w:rPr>
        <w:t xml:space="preserve">  We will now have a class ‘floor book’ which will be developed by the children; where children’s ideas, thoughts and questions around our topic(s) will be displayed.</w:t>
      </w:r>
    </w:p>
    <w:p w:rsidR="00A4517C" w:rsidRPr="00A4517C" w:rsidRDefault="00A4517C" w:rsidP="00A4517C">
      <w:pPr>
        <w:rPr>
          <w:sz w:val="20"/>
          <w:szCs w:val="20"/>
        </w:rPr>
      </w:pPr>
    </w:p>
    <w:p w:rsidR="00A4517C" w:rsidRDefault="00A4517C" w:rsidP="00A4517C">
      <w:pPr>
        <w:rPr>
          <w:sz w:val="20"/>
          <w:szCs w:val="20"/>
        </w:rPr>
      </w:pPr>
      <w:r w:rsidRPr="00A4517C">
        <w:rPr>
          <w:sz w:val="20"/>
          <w:szCs w:val="20"/>
        </w:rPr>
        <w:t>If you have any questions please do not hesitate to get in touch via the school office.</w:t>
      </w:r>
    </w:p>
    <w:p w:rsidR="00A4517C" w:rsidRDefault="00A4517C" w:rsidP="00A4517C">
      <w:pPr>
        <w:rPr>
          <w:sz w:val="20"/>
          <w:szCs w:val="20"/>
        </w:rPr>
      </w:pPr>
    </w:p>
    <w:p w:rsidR="00A4517C" w:rsidRPr="00A4517C" w:rsidRDefault="00A4517C" w:rsidP="00A4517C">
      <w:pPr>
        <w:rPr>
          <w:sz w:val="20"/>
          <w:szCs w:val="20"/>
        </w:rPr>
      </w:pPr>
      <w:r>
        <w:rPr>
          <w:sz w:val="20"/>
          <w:szCs w:val="20"/>
        </w:rPr>
        <w:t xml:space="preserve">Mrs </w:t>
      </w:r>
      <w:proofErr w:type="spellStart"/>
      <w:r>
        <w:rPr>
          <w:sz w:val="20"/>
          <w:szCs w:val="20"/>
        </w:rPr>
        <w:t>Deary</w:t>
      </w:r>
      <w:proofErr w:type="spellEnd"/>
    </w:p>
    <w:sectPr w:rsidR="00A4517C" w:rsidRPr="00A4517C" w:rsidSect="00574C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407B"/>
    <w:rsid w:val="00460599"/>
    <w:rsid w:val="004834CF"/>
    <w:rsid w:val="00574C29"/>
    <w:rsid w:val="00592F7C"/>
    <w:rsid w:val="00766C93"/>
    <w:rsid w:val="007C6F22"/>
    <w:rsid w:val="00844863"/>
    <w:rsid w:val="00A4517C"/>
    <w:rsid w:val="00EB4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2019-01-11T17:40:00Z</dcterms:created>
  <dcterms:modified xsi:type="dcterms:W3CDTF">2019-01-11T18:48:00Z</dcterms:modified>
</cp:coreProperties>
</file>